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8B" w:rsidRDefault="00B54C8B" w:rsidP="00B90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0A4">
        <w:rPr>
          <w:rFonts w:ascii="Times New Roman" w:hAnsi="Times New Roman" w:cs="Times New Roman"/>
          <w:b/>
          <w:sz w:val="28"/>
          <w:szCs w:val="28"/>
        </w:rPr>
        <w:t>Какими льготами в социальной сфере могут пользоваться инвалиды общего заболевания?</w:t>
      </w:r>
    </w:p>
    <w:bookmarkEnd w:id="0"/>
    <w:p w:rsidR="00B900A4" w:rsidRPr="00B900A4" w:rsidRDefault="00B900A4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C8B" w:rsidRDefault="00B54C8B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82">
        <w:rPr>
          <w:rFonts w:ascii="Times New Roman" w:hAnsi="Times New Roman" w:cs="Times New Roman"/>
          <w:sz w:val="28"/>
          <w:szCs w:val="28"/>
        </w:rPr>
        <w:t xml:space="preserve">Получение  льгот </w:t>
      </w:r>
      <w:r>
        <w:rPr>
          <w:rFonts w:ascii="Times New Roman" w:hAnsi="Times New Roman" w:cs="Times New Roman"/>
          <w:sz w:val="28"/>
          <w:szCs w:val="28"/>
        </w:rPr>
        <w:t>и социальных гарантий для инвалидов регламентировано следующими нормативно-правовыми актами Российской Федерации:</w:t>
      </w:r>
    </w:p>
    <w:p w:rsidR="00B54C8B" w:rsidRPr="00E53B4E" w:rsidRDefault="00B54C8B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4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53B4E">
        <w:rPr>
          <w:rFonts w:ascii="Times New Roman" w:hAnsi="Times New Roman" w:cs="Times New Roman"/>
          <w:iCs/>
          <w:sz w:val="28"/>
          <w:szCs w:val="28"/>
        </w:rPr>
        <w:t xml:space="preserve">Указ Президента </w:t>
      </w:r>
      <w:r w:rsidRPr="00E53B4E">
        <w:rPr>
          <w:rFonts w:ascii="Times New Roman" w:hAnsi="Times New Roman" w:cs="Times New Roman"/>
          <w:sz w:val="28"/>
          <w:szCs w:val="28"/>
        </w:rPr>
        <w:t xml:space="preserve">от 02.10.1992 </w:t>
      </w:r>
      <w:r w:rsidRPr="00E53B4E">
        <w:rPr>
          <w:rFonts w:ascii="Times New Roman" w:hAnsi="Times New Roman" w:cs="Times New Roman"/>
          <w:iCs/>
          <w:sz w:val="28"/>
          <w:szCs w:val="28"/>
        </w:rPr>
        <w:t>№ 1157</w:t>
      </w:r>
      <w:r w:rsidRPr="00E5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4E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инвалидов»;</w:t>
      </w:r>
    </w:p>
    <w:p w:rsidR="00B54C8B" w:rsidRDefault="00B54C8B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4E">
        <w:rPr>
          <w:rFonts w:ascii="Times New Roman" w:hAnsi="Times New Roman" w:cs="Times New Roman"/>
          <w:sz w:val="28"/>
          <w:szCs w:val="28"/>
        </w:rPr>
        <w:t xml:space="preserve">- </w:t>
      </w:r>
      <w:r w:rsidRPr="00E53B4E">
        <w:rPr>
          <w:rFonts w:ascii="Times New Roman" w:hAnsi="Times New Roman" w:cs="Times New Roman"/>
          <w:iCs/>
          <w:sz w:val="28"/>
          <w:szCs w:val="28"/>
        </w:rPr>
        <w:t xml:space="preserve">ФЗ </w:t>
      </w:r>
      <w:r w:rsidRPr="00E53B4E">
        <w:rPr>
          <w:rFonts w:ascii="Times New Roman" w:hAnsi="Times New Roman" w:cs="Times New Roman"/>
          <w:sz w:val="28"/>
          <w:szCs w:val="28"/>
        </w:rPr>
        <w:t>от 17.07.1999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4E">
        <w:rPr>
          <w:rFonts w:ascii="Times New Roman" w:hAnsi="Times New Roman" w:cs="Times New Roman"/>
          <w:sz w:val="28"/>
          <w:szCs w:val="28"/>
        </w:rPr>
        <w:t xml:space="preserve"> </w:t>
      </w:r>
      <w:r w:rsidRPr="00E53B4E">
        <w:rPr>
          <w:rFonts w:ascii="Times New Roman" w:hAnsi="Times New Roman" w:cs="Times New Roman"/>
          <w:iCs/>
          <w:sz w:val="28"/>
          <w:szCs w:val="28"/>
        </w:rPr>
        <w:t>№ 178- ФЗ</w:t>
      </w:r>
      <w:r w:rsidRPr="00E53B4E">
        <w:rPr>
          <w:rFonts w:ascii="Times New Roman" w:hAnsi="Times New Roman" w:cs="Times New Roman"/>
          <w:sz w:val="28"/>
          <w:szCs w:val="28"/>
        </w:rPr>
        <w:t xml:space="preserve"> </w:t>
      </w:r>
      <w:r w:rsidRPr="00E53B4E"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1" w:name="100005"/>
      <w:bookmarkEnd w:id="1"/>
      <w:r w:rsidRPr="00E53B4E">
        <w:rPr>
          <w:rFonts w:ascii="Times New Roman" w:hAnsi="Times New Roman" w:cs="Times New Roman"/>
          <w:sz w:val="28"/>
          <w:szCs w:val="28"/>
        </w:rPr>
        <w:t>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C8B" w:rsidRDefault="00B54C8B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ФЗ от 28.12.2013 № 442-ФЗ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основах социального обслуживания граждан в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C8B" w:rsidRPr="00926771" w:rsidRDefault="00B54C8B" w:rsidP="00B54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01.12.2015 «</w:t>
      </w:r>
      <w:r w:rsidRPr="00926771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Российской Федерации "Доступная среда" на 2011 - 2020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54C8B" w:rsidRDefault="00B54C8B" w:rsidP="00B54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28.12.2013 № 442 ФЗ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основах социального обслуживания граждан в</w:t>
      </w:r>
      <w:r w:rsidRPr="00A0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61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инвалиды общего заболевания могут рассчитывать получение социальных услуг в форме социального обслуживания на дому, полустационарной и стационарной формах</w:t>
      </w:r>
      <w:r w:rsidRPr="00015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обслуживания. </w:t>
      </w:r>
    </w:p>
    <w:p w:rsidR="002D0B0F" w:rsidRDefault="002D0B0F"/>
    <w:sectPr w:rsidR="002D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C8B"/>
    <w:rsid w:val="002D0B0F"/>
    <w:rsid w:val="00B54C8B"/>
    <w:rsid w:val="00B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асер-пк</dc:creator>
  <cp:keywords/>
  <dc:description/>
  <cp:lastModifiedBy>smi</cp:lastModifiedBy>
  <cp:revision>4</cp:revision>
  <dcterms:created xsi:type="dcterms:W3CDTF">2019-06-05T05:29:00Z</dcterms:created>
  <dcterms:modified xsi:type="dcterms:W3CDTF">2019-06-05T05:56:00Z</dcterms:modified>
</cp:coreProperties>
</file>