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47" w:rsidRPr="000264BA" w:rsidRDefault="009C3E47" w:rsidP="009C3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64BA">
        <w:rPr>
          <w:rFonts w:ascii="Times New Roman" w:hAnsi="Times New Roman" w:cs="Times New Roman"/>
          <w:sz w:val="28"/>
          <w:szCs w:val="28"/>
        </w:rPr>
        <w:t>Государственное  бюджетное учреждение социального обслуживания</w:t>
      </w:r>
    </w:p>
    <w:p w:rsidR="009C3E47" w:rsidRPr="000264BA" w:rsidRDefault="009C3E47" w:rsidP="009C3E47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4BA">
        <w:rPr>
          <w:rFonts w:ascii="Times New Roman" w:hAnsi="Times New Roman" w:cs="Times New Roman"/>
          <w:sz w:val="28"/>
          <w:szCs w:val="28"/>
        </w:rPr>
        <w:t>«Пятигорский комплексный центр социального обслуживания населения»</w:t>
      </w:r>
    </w:p>
    <w:tbl>
      <w:tblPr>
        <w:tblW w:w="10681" w:type="dxa"/>
        <w:jc w:val="center"/>
        <w:tblInd w:w="-9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2"/>
        <w:gridCol w:w="5529"/>
      </w:tblGrid>
      <w:tr w:rsidR="009C3E47" w:rsidRPr="000264BA" w:rsidTr="00377D6F">
        <w:trPr>
          <w:trHeight w:val="2759"/>
          <w:jc w:val="center"/>
        </w:trPr>
        <w:tc>
          <w:tcPr>
            <w:tcW w:w="5152" w:type="dxa"/>
          </w:tcPr>
          <w:p w:rsidR="009C3E47" w:rsidRPr="000264BA" w:rsidRDefault="009C3E47" w:rsidP="00377D6F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E47" w:rsidRPr="000264BA" w:rsidRDefault="009C3E47" w:rsidP="00377D6F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E47" w:rsidRPr="000264BA" w:rsidRDefault="009C3E47" w:rsidP="00377D6F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b/>
                <w:sz w:val="28"/>
                <w:szCs w:val="28"/>
              </w:rPr>
              <w:t>Учтено мнение:</w:t>
            </w:r>
          </w:p>
          <w:p w:rsidR="009C3E47" w:rsidRPr="000264BA" w:rsidRDefault="009C3E47" w:rsidP="00377D6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  <w:p w:rsidR="009C3E47" w:rsidRPr="000264BA" w:rsidRDefault="009C3E47" w:rsidP="00377D6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sz w:val="28"/>
                <w:szCs w:val="28"/>
              </w:rPr>
              <w:t xml:space="preserve">ГБУСО «Пятигорский комплексный </w:t>
            </w:r>
          </w:p>
          <w:p w:rsidR="009C3E47" w:rsidRPr="000264BA" w:rsidRDefault="009C3E47" w:rsidP="00377D6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sz w:val="28"/>
                <w:szCs w:val="28"/>
              </w:rPr>
              <w:t>центр социального обслуживания населения»</w:t>
            </w:r>
          </w:p>
          <w:p w:rsidR="009C3E47" w:rsidRPr="000264BA" w:rsidRDefault="009C3E47" w:rsidP="00377D6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47" w:rsidRPr="000264BA" w:rsidRDefault="009C3E47" w:rsidP="00377D6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</w:t>
            </w:r>
            <w:r w:rsidRPr="000264BA">
              <w:rPr>
                <w:rFonts w:ascii="Times New Roman" w:hAnsi="Times New Roman" w:cs="Times New Roman"/>
                <w:sz w:val="28"/>
                <w:szCs w:val="28"/>
              </w:rPr>
              <w:t xml:space="preserve">Ю.В.Мазуренко                    </w:t>
            </w:r>
          </w:p>
          <w:p w:rsidR="009C3E47" w:rsidRPr="000264BA" w:rsidRDefault="009C3E47" w:rsidP="00377D6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47" w:rsidRPr="000264BA" w:rsidRDefault="009C3E47" w:rsidP="00377D6F">
            <w:pPr>
              <w:spacing w:after="0" w:line="240" w:lineRule="exact"/>
              <w:jc w:val="both"/>
              <w:rPr>
                <w:sz w:val="28"/>
                <w:szCs w:val="28"/>
                <w:u w:val="single"/>
              </w:rPr>
            </w:pPr>
            <w:r w:rsidRPr="000264B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0264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0264BA">
              <w:rPr>
                <w:rFonts w:ascii="Times New Roman" w:hAnsi="Times New Roman" w:cs="Times New Roman"/>
                <w:sz w:val="28"/>
                <w:szCs w:val="28"/>
              </w:rPr>
              <w:t>»   _</w:t>
            </w:r>
            <w:r w:rsidRPr="000264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</w:t>
            </w:r>
            <w:r w:rsidRPr="000264BA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  <w:r w:rsidRPr="000264BA">
              <w:rPr>
                <w:sz w:val="28"/>
                <w:szCs w:val="28"/>
                <w:u w:val="single"/>
              </w:rPr>
              <w:t xml:space="preserve"> </w:t>
            </w:r>
            <w:r w:rsidRPr="000264BA">
              <w:rPr>
                <w:sz w:val="28"/>
                <w:szCs w:val="28"/>
              </w:rPr>
              <w:t xml:space="preserve">   </w:t>
            </w:r>
            <w:r w:rsidRPr="000264BA">
              <w:rPr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5529" w:type="dxa"/>
          </w:tcPr>
          <w:p w:rsidR="009C3E47" w:rsidRPr="000264BA" w:rsidRDefault="009C3E47" w:rsidP="00377D6F">
            <w:pPr>
              <w:tabs>
                <w:tab w:val="left" w:pos="4748"/>
              </w:tabs>
              <w:spacing w:line="240" w:lineRule="exact"/>
              <w:ind w:right="177"/>
              <w:jc w:val="center"/>
              <w:rPr>
                <w:sz w:val="28"/>
                <w:szCs w:val="28"/>
              </w:rPr>
            </w:pPr>
            <w:r w:rsidRPr="000264BA">
              <w:rPr>
                <w:sz w:val="28"/>
                <w:szCs w:val="28"/>
              </w:rPr>
              <w:t xml:space="preserve">                                   </w:t>
            </w:r>
          </w:p>
          <w:p w:rsidR="009C3E47" w:rsidRPr="000264BA" w:rsidRDefault="009C3E47" w:rsidP="00377D6F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sz w:val="28"/>
                <w:szCs w:val="28"/>
              </w:rPr>
              <w:t xml:space="preserve">             Утверждено:</w:t>
            </w:r>
          </w:p>
          <w:p w:rsidR="009C3E47" w:rsidRPr="000264BA" w:rsidRDefault="009C3E47" w:rsidP="00377D6F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Директор ГБУСО «Пятигорский     </w:t>
            </w:r>
          </w:p>
          <w:p w:rsidR="009C3E47" w:rsidRPr="000264BA" w:rsidRDefault="009C3E47" w:rsidP="00377D6F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комплексный центр </w:t>
            </w:r>
            <w:proofErr w:type="gramStart"/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социального</w:t>
            </w:r>
            <w:proofErr w:type="gramEnd"/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</w:p>
          <w:p w:rsidR="009C3E47" w:rsidRPr="000264BA" w:rsidRDefault="009C3E47" w:rsidP="00377D6F">
            <w:pPr>
              <w:pStyle w:val="ConsTitle"/>
              <w:widowControl/>
              <w:tabs>
                <w:tab w:val="left" w:pos="1028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обслуживания населения» </w:t>
            </w:r>
          </w:p>
          <w:p w:rsidR="009C3E47" w:rsidRPr="000264BA" w:rsidRDefault="009C3E47" w:rsidP="00377D6F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3E47" w:rsidRPr="000264BA" w:rsidRDefault="009C3E47" w:rsidP="00377D6F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Pr="001C6FD6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_         </w:t>
            </w: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</w:t>
            </w: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>Л.Н. Абросимова</w:t>
            </w:r>
          </w:p>
          <w:p w:rsidR="009C3E47" w:rsidRPr="000264BA" w:rsidRDefault="009C3E47" w:rsidP="00377D6F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</w:p>
          <w:p w:rsidR="009C3E47" w:rsidRPr="000264BA" w:rsidRDefault="009C3E47" w:rsidP="00377D6F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от  «</w:t>
            </w: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</w:t>
            </w: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»   </w:t>
            </w: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_2017 г.</w:t>
            </w: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_____</w:t>
            </w:r>
          </w:p>
          <w:p w:rsidR="009C3E47" w:rsidRPr="000264BA" w:rsidRDefault="009C3E47" w:rsidP="00377D6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1268F2" w:rsidRDefault="001268F2" w:rsidP="001268F2">
      <w:pPr>
        <w:pStyle w:val="ad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C3E47" w:rsidRDefault="009C3E47" w:rsidP="001268F2">
      <w:pPr>
        <w:pStyle w:val="ad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C3E47" w:rsidRPr="009C3E47" w:rsidRDefault="009C3E47" w:rsidP="001268F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1AD1" w:rsidRPr="009C3E47" w:rsidRDefault="00C34006" w:rsidP="008C06A6">
      <w:pPr>
        <w:pStyle w:val="a9"/>
        <w:spacing w:line="20" w:lineRule="atLeast"/>
        <w:ind w:left="720"/>
        <w:rPr>
          <w:b w:val="0"/>
          <w:bCs/>
          <w:kern w:val="36"/>
          <w:sz w:val="28"/>
          <w:szCs w:val="28"/>
          <w:lang w:eastAsia="ru-RU"/>
        </w:rPr>
      </w:pPr>
      <w:r w:rsidRPr="009C3E47">
        <w:rPr>
          <w:bCs/>
          <w:kern w:val="36"/>
          <w:sz w:val="28"/>
          <w:szCs w:val="28"/>
          <w:lang w:eastAsia="ru-RU"/>
        </w:rPr>
        <w:t>Инструкция</w:t>
      </w:r>
      <w:r w:rsidR="00A36264">
        <w:rPr>
          <w:bCs/>
          <w:kern w:val="36"/>
          <w:sz w:val="28"/>
          <w:szCs w:val="28"/>
          <w:lang w:eastAsia="ru-RU"/>
        </w:rPr>
        <w:t>ИОТ(вр)-35</w:t>
      </w:r>
    </w:p>
    <w:p w:rsidR="00C34006" w:rsidRPr="009C3E47" w:rsidRDefault="00C34006" w:rsidP="005959D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по испытанию переносных лестниц и лестниц-стремянок</w:t>
      </w:r>
    </w:p>
    <w:p w:rsidR="00C34006" w:rsidRPr="009C3E47" w:rsidRDefault="00C34006" w:rsidP="00C34006">
      <w:pPr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4006" w:rsidRPr="009C3E47" w:rsidRDefault="00C34006" w:rsidP="00C34006">
      <w:pPr>
        <w:pStyle w:val="2"/>
        <w:shd w:val="clear" w:color="auto" w:fill="FFFFFF"/>
        <w:spacing w:before="0" w:line="2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C3E47">
        <w:rPr>
          <w:rFonts w:ascii="Times New Roman" w:hAnsi="Times New Roman" w:cs="Times New Roman"/>
          <w:color w:val="auto"/>
          <w:sz w:val="28"/>
          <w:szCs w:val="28"/>
        </w:rPr>
        <w:t>Нормативные акты, регулирующие проверку и испытания лестниц-стремянок</w:t>
      </w:r>
    </w:p>
    <w:p w:rsidR="00C34006" w:rsidRPr="009C3E47" w:rsidRDefault="00C34006" w:rsidP="00C34006">
      <w:pPr>
        <w:pStyle w:val="jscommentslistenhover"/>
        <w:numPr>
          <w:ilvl w:val="0"/>
          <w:numId w:val="3"/>
        </w:numPr>
        <w:shd w:val="clear" w:color="auto" w:fill="FFFFFF"/>
        <w:spacing w:before="0" w:beforeAutospacing="0" w:after="0" w:afterAutospacing="0" w:line="20" w:lineRule="atLeast"/>
        <w:textAlignment w:val="baseline"/>
        <w:rPr>
          <w:sz w:val="28"/>
          <w:szCs w:val="28"/>
        </w:rPr>
      </w:pPr>
      <w:r w:rsidRPr="009C3E47">
        <w:rPr>
          <w:sz w:val="28"/>
          <w:szCs w:val="28"/>
        </w:rPr>
        <w:t>Правила охраны труда при работе на высоте</w:t>
      </w:r>
    </w:p>
    <w:p w:rsidR="00C34006" w:rsidRPr="009C3E47" w:rsidRDefault="00C34006" w:rsidP="00C34006">
      <w:pPr>
        <w:pStyle w:val="a5"/>
        <w:numPr>
          <w:ilvl w:val="0"/>
          <w:numId w:val="3"/>
        </w:numPr>
        <w:shd w:val="clear" w:color="auto" w:fill="FFFFFF"/>
        <w:spacing w:after="0" w:line="2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C3E47">
        <w:rPr>
          <w:rFonts w:ascii="Times New Roman" w:hAnsi="Times New Roman" w:cs="Times New Roman"/>
          <w:sz w:val="28"/>
          <w:szCs w:val="28"/>
        </w:rPr>
        <w:t>Правила безопасности при работе с инструментом и приспособлениями. РД 34.03.204 (утверждены Минэнерго СССР 30 апреля 1985 г.);</w:t>
      </w:r>
      <w:r w:rsidR="00357633" w:rsidRPr="009C3E47">
        <w:rPr>
          <w:rFonts w:ascii="Times New Roman" w:hAnsi="Times New Roman" w:cs="Times New Roman"/>
          <w:sz w:val="28"/>
          <w:szCs w:val="28"/>
        </w:rPr>
        <w:t xml:space="preserve"> </w:t>
      </w:r>
      <w:r w:rsidRPr="009C3E47">
        <w:rPr>
          <w:rFonts w:ascii="Times New Roman" w:hAnsi="Times New Roman" w:cs="Times New Roman"/>
          <w:sz w:val="28"/>
          <w:szCs w:val="28"/>
        </w:rPr>
        <w:t>статус действующий</w:t>
      </w:r>
    </w:p>
    <w:p w:rsidR="00C34006" w:rsidRPr="009C3E47" w:rsidRDefault="00C34006" w:rsidP="00C34006">
      <w:pPr>
        <w:pStyle w:val="a5"/>
        <w:numPr>
          <w:ilvl w:val="0"/>
          <w:numId w:val="3"/>
        </w:numPr>
        <w:shd w:val="clear" w:color="auto" w:fill="FFFFFF"/>
        <w:spacing w:after="0" w:line="2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C3E47">
        <w:rPr>
          <w:rFonts w:ascii="Times New Roman" w:hAnsi="Times New Roman" w:cs="Times New Roman"/>
          <w:sz w:val="28"/>
          <w:szCs w:val="28"/>
        </w:rPr>
        <w:t>Правила по охране труда при погрузочно-разгрузочных работах и размещении грузов (утверждены</w:t>
      </w:r>
      <w:r w:rsidR="00357633" w:rsidRPr="009C3E4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C3E47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приказом Минтруда России от 17 сентября 2014 г. № 642н</w:t>
        </w:r>
      </w:hyperlink>
      <w:r w:rsidRPr="009C3E47">
        <w:rPr>
          <w:rFonts w:ascii="Times New Roman" w:hAnsi="Times New Roman" w:cs="Times New Roman"/>
          <w:sz w:val="28"/>
          <w:szCs w:val="28"/>
        </w:rPr>
        <w:t>);</w:t>
      </w:r>
    </w:p>
    <w:p w:rsidR="00C34006" w:rsidRPr="009C3E47" w:rsidRDefault="00465382" w:rsidP="00C34006">
      <w:pPr>
        <w:pStyle w:val="a5"/>
        <w:numPr>
          <w:ilvl w:val="0"/>
          <w:numId w:val="3"/>
        </w:numPr>
        <w:shd w:val="clear" w:color="auto" w:fill="FFFFFF"/>
        <w:spacing w:after="0" w:line="2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" w:anchor="ZA00MM42P5" w:history="1">
        <w:r w:rsidR="00C34006" w:rsidRPr="009C3E47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СНиП 12-03-2001</w:t>
        </w:r>
      </w:hyperlink>
      <w:r w:rsidR="00C34006" w:rsidRPr="009C3E4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4006" w:rsidRPr="009C3E47">
        <w:rPr>
          <w:rFonts w:ascii="Times New Roman" w:hAnsi="Times New Roman" w:cs="Times New Roman"/>
          <w:sz w:val="28"/>
          <w:szCs w:val="28"/>
        </w:rPr>
        <w:t>«Безопасность труда в строительстве. Часть 1. Общие требования» (утверждены</w:t>
      </w:r>
      <w:r w:rsidR="00357633" w:rsidRPr="009C3E4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34006" w:rsidRPr="009C3E47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постановлением Госстроя России 23 июля 2001 г. № 80</w:t>
        </w:r>
      </w:hyperlink>
      <w:r w:rsidR="00C34006" w:rsidRPr="009C3E47">
        <w:rPr>
          <w:rFonts w:ascii="Times New Roman" w:hAnsi="Times New Roman" w:cs="Times New Roman"/>
          <w:sz w:val="28"/>
          <w:szCs w:val="28"/>
        </w:rPr>
        <w:t>); статус действующий</w:t>
      </w:r>
    </w:p>
    <w:p w:rsidR="00C34006" w:rsidRPr="009C3E47" w:rsidRDefault="00C34006" w:rsidP="00C34006">
      <w:pPr>
        <w:pStyle w:val="a5"/>
        <w:numPr>
          <w:ilvl w:val="0"/>
          <w:numId w:val="3"/>
        </w:numPr>
        <w:shd w:val="clear" w:color="auto" w:fill="FFFFFF"/>
        <w:spacing w:after="0" w:line="2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C3E47">
        <w:rPr>
          <w:rFonts w:ascii="Times New Roman" w:hAnsi="Times New Roman" w:cs="Times New Roman"/>
          <w:sz w:val="28"/>
          <w:szCs w:val="28"/>
        </w:rPr>
        <w:t>Инструкция по применению и испытанию средств защиты, используемых в электроустановках (утверждена</w:t>
      </w:r>
      <w:r w:rsidRPr="009C3E4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9C3E47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приказом Минэнерго России от 30 июня 2003 г. № 261</w:t>
        </w:r>
      </w:hyperlink>
      <w:r w:rsidRPr="009C3E47">
        <w:rPr>
          <w:rFonts w:ascii="Times New Roman" w:hAnsi="Times New Roman" w:cs="Times New Roman"/>
          <w:sz w:val="28"/>
          <w:szCs w:val="28"/>
        </w:rPr>
        <w:t>);</w:t>
      </w:r>
    </w:p>
    <w:p w:rsidR="00C34006" w:rsidRPr="009C3E47" w:rsidRDefault="00C34006" w:rsidP="00C34006">
      <w:pPr>
        <w:pStyle w:val="jscommentslistenhover"/>
        <w:shd w:val="clear" w:color="auto" w:fill="FFFFFF"/>
        <w:spacing w:before="0" w:beforeAutospacing="0" w:after="0" w:afterAutospacing="0" w:line="2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C3E47">
        <w:rPr>
          <w:b/>
          <w:bCs/>
          <w:sz w:val="28"/>
          <w:szCs w:val="28"/>
          <w:bdr w:val="none" w:sz="0" w:space="0" w:color="auto" w:frame="1"/>
        </w:rPr>
        <w:t>Таблица. Сроки проведения периодических испытаний</w:t>
      </w:r>
    </w:p>
    <w:tbl>
      <w:tblPr>
        <w:tblStyle w:val="a6"/>
        <w:tblW w:w="0" w:type="auto"/>
        <w:tblLayout w:type="fixed"/>
        <w:tblLook w:val="04A0"/>
      </w:tblPr>
      <w:tblGrid>
        <w:gridCol w:w="3227"/>
        <w:gridCol w:w="4039"/>
        <w:gridCol w:w="2305"/>
      </w:tblGrid>
      <w:tr w:rsidR="00925F76" w:rsidRPr="009C3E47" w:rsidTr="001E1852">
        <w:tc>
          <w:tcPr>
            <w:tcW w:w="3227" w:type="dxa"/>
          </w:tcPr>
          <w:p w:rsidR="00C34006" w:rsidRPr="009C3E47" w:rsidRDefault="00C34006" w:rsidP="00C34006">
            <w:pPr>
              <w:pStyle w:val="a3"/>
              <w:spacing w:before="0" w:beforeAutospacing="0" w:after="0" w:afterAutospacing="0" w:line="20" w:lineRule="atLeast"/>
              <w:textAlignment w:val="baseline"/>
              <w:rPr>
                <w:sz w:val="28"/>
                <w:szCs w:val="28"/>
              </w:rPr>
            </w:pPr>
            <w:r w:rsidRPr="009C3E47">
              <w:rPr>
                <w:b/>
                <w:bCs/>
                <w:sz w:val="28"/>
                <w:szCs w:val="28"/>
                <w:bdr w:val="none" w:sz="0" w:space="0" w:color="auto" w:frame="1"/>
              </w:rPr>
              <w:t>Наименование нормативного документа</w:t>
            </w:r>
          </w:p>
        </w:tc>
        <w:tc>
          <w:tcPr>
            <w:tcW w:w="4039" w:type="dxa"/>
          </w:tcPr>
          <w:p w:rsidR="00C34006" w:rsidRPr="009C3E47" w:rsidRDefault="00C34006" w:rsidP="00C34006">
            <w:pPr>
              <w:pStyle w:val="a3"/>
              <w:spacing w:before="0" w:beforeAutospacing="0" w:after="0" w:afterAutospacing="0" w:line="20" w:lineRule="atLeast"/>
              <w:textAlignment w:val="baseline"/>
              <w:rPr>
                <w:sz w:val="28"/>
                <w:szCs w:val="28"/>
              </w:rPr>
            </w:pPr>
            <w:r w:rsidRPr="009C3E47"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 проведения периодических испытаний</w:t>
            </w:r>
          </w:p>
        </w:tc>
        <w:tc>
          <w:tcPr>
            <w:tcW w:w="2305" w:type="dxa"/>
          </w:tcPr>
          <w:p w:rsidR="00C34006" w:rsidRPr="009C3E47" w:rsidRDefault="00C34006" w:rsidP="00C34006">
            <w:pPr>
              <w:pStyle w:val="a3"/>
              <w:spacing w:before="0" w:beforeAutospacing="0" w:after="0" w:afterAutospacing="0" w:line="20" w:lineRule="atLeast"/>
              <w:textAlignment w:val="baseline"/>
              <w:rPr>
                <w:sz w:val="28"/>
                <w:szCs w:val="28"/>
              </w:rPr>
            </w:pPr>
            <w:r w:rsidRPr="009C3E47"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 проведения визуальных осмотров</w:t>
            </w:r>
          </w:p>
        </w:tc>
      </w:tr>
      <w:tr w:rsidR="00C34006" w:rsidRPr="009C3E47" w:rsidTr="001E1852">
        <w:tc>
          <w:tcPr>
            <w:tcW w:w="3227" w:type="dxa"/>
          </w:tcPr>
          <w:p w:rsidR="00C34006" w:rsidRPr="009C3E47" w:rsidRDefault="00C34006" w:rsidP="00C34006">
            <w:pPr>
              <w:pStyle w:val="a3"/>
              <w:spacing w:before="0" w:beforeAutospacing="0" w:after="0" w:afterAutospacing="0" w:line="20" w:lineRule="atLeast"/>
              <w:textAlignment w:val="baseline"/>
              <w:rPr>
                <w:sz w:val="28"/>
                <w:szCs w:val="28"/>
              </w:rPr>
            </w:pPr>
            <w:r w:rsidRPr="009C3E47">
              <w:rPr>
                <w:sz w:val="28"/>
                <w:szCs w:val="28"/>
              </w:rPr>
              <w:t>Подпункт 5.1.36 РД 34.03.204</w:t>
            </w:r>
          </w:p>
        </w:tc>
        <w:tc>
          <w:tcPr>
            <w:tcW w:w="4039" w:type="dxa"/>
          </w:tcPr>
          <w:p w:rsidR="00C34006" w:rsidRPr="009C3E47" w:rsidRDefault="00C34006" w:rsidP="00C34006">
            <w:pPr>
              <w:pStyle w:val="a3"/>
              <w:spacing w:before="0" w:beforeAutospacing="0" w:after="0" w:afterAutospacing="0" w:line="20" w:lineRule="atLeast"/>
              <w:textAlignment w:val="baseline"/>
              <w:rPr>
                <w:sz w:val="28"/>
                <w:szCs w:val="28"/>
              </w:rPr>
            </w:pPr>
            <w:r w:rsidRPr="009C3E47">
              <w:rPr>
                <w:sz w:val="28"/>
                <w:szCs w:val="28"/>
              </w:rPr>
              <w:t>Лестницы и стремянки металлические – 1 раз в 12 мес., лестницы и стремянки деревянные – 1 раз в 6 мес., лестницы веревочные подвесные – 1 раз в 6 мес.</w:t>
            </w:r>
          </w:p>
        </w:tc>
        <w:tc>
          <w:tcPr>
            <w:tcW w:w="2305" w:type="dxa"/>
          </w:tcPr>
          <w:p w:rsidR="00C34006" w:rsidRPr="009C3E47" w:rsidRDefault="00C34006" w:rsidP="00C34006">
            <w:pPr>
              <w:pStyle w:val="a3"/>
              <w:spacing w:before="0" w:beforeAutospacing="0" w:after="0" w:afterAutospacing="0" w:line="20" w:lineRule="atLeast"/>
              <w:textAlignment w:val="baseline"/>
              <w:rPr>
                <w:sz w:val="28"/>
                <w:szCs w:val="28"/>
              </w:rPr>
            </w:pPr>
            <w:r w:rsidRPr="009C3E47">
              <w:rPr>
                <w:sz w:val="28"/>
                <w:szCs w:val="28"/>
              </w:rPr>
              <w:t>Перед применением</w:t>
            </w:r>
          </w:p>
        </w:tc>
      </w:tr>
    </w:tbl>
    <w:p w:rsidR="00C34006" w:rsidRPr="009C3E47" w:rsidRDefault="00C34006" w:rsidP="00C34006">
      <w:pPr>
        <w:pStyle w:val="jscommentslistenhover"/>
        <w:shd w:val="clear" w:color="auto" w:fill="FFFFFF"/>
        <w:spacing w:before="0" w:beforeAutospacing="0" w:after="0" w:afterAutospacing="0" w:line="2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34006" w:rsidRPr="009C3E47" w:rsidRDefault="00C34006" w:rsidP="00C34006">
      <w:pPr>
        <w:pStyle w:val="3"/>
        <w:shd w:val="clear" w:color="auto" w:fill="FFFFFF"/>
        <w:spacing w:before="0" w:line="2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C3E47">
        <w:rPr>
          <w:rFonts w:ascii="Times New Roman" w:hAnsi="Times New Roman" w:cs="Times New Roman"/>
          <w:color w:val="auto"/>
          <w:sz w:val="28"/>
          <w:szCs w:val="28"/>
        </w:rPr>
        <w:t>Кто испытывает переносные лестницы и лестницы-стремянки</w:t>
      </w:r>
    </w:p>
    <w:p w:rsidR="00C34006" w:rsidRPr="009C3E47" w:rsidRDefault="00C34006" w:rsidP="00C34006">
      <w:pPr>
        <w:pStyle w:val="jscommentslistenhover"/>
        <w:shd w:val="clear" w:color="auto" w:fill="FFFFFF"/>
        <w:spacing w:before="0" w:beforeAutospacing="0" w:after="0" w:afterAutospacing="0" w:line="20" w:lineRule="atLeast"/>
        <w:textAlignment w:val="baseline"/>
        <w:rPr>
          <w:sz w:val="28"/>
          <w:szCs w:val="28"/>
        </w:rPr>
      </w:pPr>
      <w:r w:rsidRPr="009C3E47">
        <w:rPr>
          <w:sz w:val="28"/>
          <w:szCs w:val="28"/>
        </w:rPr>
        <w:t>Выполняется исключительно силами работодателя. Для этого работодатель своим</w:t>
      </w:r>
      <w:r w:rsidRPr="009C3E47">
        <w:rPr>
          <w:rStyle w:val="apple-converted-space"/>
          <w:rFonts w:eastAsiaTheme="majorEastAsia"/>
          <w:sz w:val="28"/>
          <w:szCs w:val="28"/>
        </w:rPr>
        <w:t> </w:t>
      </w:r>
      <w:r w:rsidRPr="009C3E47">
        <w:rPr>
          <w:b/>
          <w:bCs/>
          <w:sz w:val="28"/>
          <w:szCs w:val="28"/>
          <w:bdr w:val="none" w:sz="0" w:space="0" w:color="auto" w:frame="1"/>
        </w:rPr>
        <w:t>распоряжением</w:t>
      </w:r>
      <w:r w:rsidRPr="009C3E47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9C3E47">
        <w:rPr>
          <w:sz w:val="28"/>
          <w:szCs w:val="28"/>
        </w:rPr>
        <w:t xml:space="preserve">назначает сотрудника, ответственного за состояние </w:t>
      </w:r>
      <w:r w:rsidRPr="009C3E47">
        <w:rPr>
          <w:sz w:val="28"/>
          <w:szCs w:val="28"/>
        </w:rPr>
        <w:lastRenderedPageBreak/>
        <w:t>и исправность переносных лестниц и лестниц-стремянок. Он выбирается из числа инженерно-технических работников.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Подготовка к проведению испытаний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Переносные лестницы и стремянки, предъявляемые к испытаниям, вначале подвергаются визуальному осмотру. При этом должно быть установлено, что: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деревянные детали и оковки плотно (без зазора) прилегают одна к другой, (заделывание зазоров между деталями не допускается);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деревянные детали лестниц подвергнуты горячей пропитке натуральной олифой с последующим покрытием бесцветным лаком, (окрашивать деревянные лестницы краской запрещается);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ступени деревянных лестниц врезаны в тетиву и через каждые 2 м скреплены стяжными болтами диаметром не менее 8 мм, (применять лестницы, сбитые гвоздями, без скрепления </w:t>
      </w:r>
      <w:proofErr w:type="spellStart"/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тетив</w:t>
      </w:r>
      <w:proofErr w:type="spellEnd"/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болтами и врезки ступенек в тетивы запрещается);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у приставных деревянных лестниц и стремянок длиной более 3 м должно быть не менее двух металлических стяжных болтов, которые устанавливаются под нижней и верхней ступенями;</w:t>
      </w:r>
      <w:proofErr w:type="gramEnd"/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общая длина деревянной приставной лестницы не превышает 5м;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шипы ступенек плотно (без зазоров) входят в гнезда </w:t>
      </w:r>
      <w:proofErr w:type="spellStart"/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тетив</w:t>
      </w:r>
      <w:proofErr w:type="spellEnd"/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Приставные лестницы и стремянки должны быть оборудованы устройствами, исключающими возможность их самопроизвольного сдвига и опрокидывания при работе.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На нижних концах приставных лестниц и стремянок должны быть оковки с острыми наконечниками для установки на грунте, а при использовании лестниц на гладких поверхностях (паркете, металле, плитке, бетоне) на них должны быть надеты башмаки из резины или другого нескользящего материала.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Верхние концы лестниц, приставляемых к трубам или проводам, должны быть снабжены специальными крюками-захватами, предотвращающими падение лестницы от действия ветра и случайных толчков.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У подвесных лестниц, применяемых для работы на конструкциях и проводах, должны быть приспособления, обеспечивающие их прочное закрепление.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Стремянки должны быть снабжены приспособлениями (крюками, цепями), не позволяющими им самопроизвольно раздвигаться во время работы, наклон стремянок должен быть не более 1:3.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Ширина приставной лестницы и стремянки вверху не менее 300 мм, внизу не менее 400 мм.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 Расстояние между ступенями лестниц должно быть от 300 до 340 мм (кроме раздвижных </w:t>
      </w:r>
      <w:proofErr w:type="spellStart"/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трехколенных</w:t>
      </w:r>
      <w:proofErr w:type="spellEnd"/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 которых расстояние между ступенями — 350 мм), а расстояние о первой ступени до уровня установки (пола, земли и т.п.) – не более 400 мм.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Металлические детали лестниц очищены от ржавчины, обезжирены и все, кроме крепежных деталей, окрашены в черный цвет; шайбы, головки стяжек и шурупы покрыты бесцветным лаком.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Проведение испытаний и оценка их результатов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1. Контроль  состояния лестниц и стремянок должен осуществлять лицо из числа руководителей, специалистов и служащих, которое назначается распоряжением по организации.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Осмотр лестниц и стремянок производит это лицо при проведении испытаний, а перед применением – сам рабочий.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При осмотре деревянных лестниц следует обращать внимание на соответствие их техническим требованиям, на состояние древесины, а также на качество пропитки покрытий.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Трещины в ступеньках и тетиве допускаются длиной не более 100 мм и глубиной не более 5 мм. При этом трещины не должны ослаблять тетиву и ступеньки лестницы. Какие – либо заделки трещин или надломов шпатлевкой, склеиванием или другим способом запрещаются.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Колена раздвижных приставных лестниц должны плавно выдвигаться и сдвигаться, надежно стопориться на любой заданной высоте. Они не должны самопроизвольно складываться. Усилие, необходимое для выдвижения колен лестниц, должно быть не более 500 Н (50кгс).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Упоры, которыми заканчивается тетива, должны быть плотно закреплены на ней и не иметь люфта. При истирании резиновых башмаков последние должны быть заменены; затупившиеся наконечники должны быть заточены.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При осмотре металлических лестниц следует убедиться в отсутствии деформации узлов, трещин в металле, заусенцев, острых краев, нарушений крепления ступенек к тетивам.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При осмотре веревочных лестниц необходимо убедиться в том, что канат не имеет разрывов, надрезов, распущенных участков, тетивы надежно связаны со ступеньками без ослабления узлов, захваты прочно сцеплены с канатом с затяжкой его проволочными бандажами.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 При статических испытаниях приставные и раздвижные деревянные и металлические лестницы устанавливают на твердом основании и прислоняют к стене под углом 75 градусов к горизонтальной плоскости, </w:t>
      </w:r>
      <w:proofErr w:type="spellStart"/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трехколенные</w:t>
      </w:r>
      <w:proofErr w:type="spellEnd"/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лестницы должны быть полностью раздвинуты.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Испытания лестниц и стремянок проводят путем подвешивания к ступеням и тетивам статического груза. Продолжительность каждого испытания 2 минуты.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Испытания раздвижной лестницы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Для проведения испытания на прочность ступеньки раздвижной лестницы в середине не усиленной ступеньки нижнего колена подвешивают груз 2кН (200кгс) (груз может быть подвешен к средней ступеньке).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Испытания </w:t>
      </w:r>
      <w:proofErr w:type="spellStart"/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тетив</w:t>
      </w:r>
      <w:proofErr w:type="spellEnd"/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производят в два приема. Сначала к каждой тетиве подвешивают посередине груз 1 кН (100кгс). Испытанию подвергают все колена поочередно. После снятия груза к обеим тетивам в середине среднего колена подвешивают груз 2кН (200 кгс). Груз может подвешиваться к средней ступеньке.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Самопроизвольное складывание лестницы в ходе испытаний не допускается. После проведения испытаний лестница не должна иметь повреждений, раздвигающиеся колена лестницы должны свободно подниматься и опускаться.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Испытания приставной лестницы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1. При испытании приставной лестницы к одной </w:t>
      </w:r>
      <w:proofErr w:type="spellStart"/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неусиленной</w:t>
      </w:r>
      <w:proofErr w:type="spellEnd"/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ступеньке в середине пролета подвешивают груз 1,2 кН (120 кгс) (Рис. 1). После удаления груза на ступеньках и в местах врезки их в тетивы не должно обнаруживаться повреждений.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Ступеньки лестниц, состояние которых при осмотре внушает сомнение, должны быть испытаны дополнительно подвешиванием к ним груза 1,2 кН (120 кгс) (Рис.1).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Обнаруженные в процессе испытаний неисправности лестниц устраняют, после чего испытания повторяют в полном объеме.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Таким же образом испытывается сращенная приставная лестница.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9C3E4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Испытания стремянок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Стремянки перед испытаниями устанавливают в рабочее положение на ровной горизонтальной площадке. К </w:t>
      </w:r>
      <w:proofErr w:type="spellStart"/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неусиленной</w:t>
      </w:r>
      <w:proofErr w:type="spellEnd"/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ступеньке в средней части стремянки подвешивают груз 1,2 кН (120 кгс).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Если ступеньки имеются на обоих смежных коленах стремянки, то после испытаний первого колена аналогичным способом испытывают второе.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Если второе колено не является рабочим и служит только для упора, то его испытывают грузом 1 кН (100 кгс), подвешенным к каждой из </w:t>
      </w:r>
      <w:proofErr w:type="spellStart"/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тетив</w:t>
      </w:r>
      <w:proofErr w:type="spellEnd"/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средней части колена. После испытаний стремянка не должна иметь повреждений.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9C3E4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Испытания металлических подвесных лестниц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Веревочные и металлические подвесные лестницы испытывают в рабочем положении. Лестницу подвешивают вертикально и крепят двумя захватами к конструкции. К середине нижней ступени подвешивают груз 1,2 кН (120 кгс).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Если металлическая лестница снабжена рабочей площадкой, то груз после испытания ступеньки подвешивают и к этой площадке. После проведения испытаний лестница не должна иметь повреждений.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Испытание металлической разборной переносной лестницы производится подвешиванием груза 2 кН (200 кгс) к верхней ступени седьмой секции (нижней) в течение 5 мин. При этом не допускаются деформация, трещины и другие повреждения, снижающие механическую прочность разборной переносной лестницы.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9C3E4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Оформление результатов испытаний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Дата и результаты периодических осмотров и испытаний лестниц и стремянок фиксируются в «Журнале учета и осмотра такелажных средств, механизмов и приспособлений».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proofErr w:type="gramStart"/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</w:t>
      </w:r>
      <w:proofErr w:type="gramEnd"/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испытанной лестнице должны быть нанесены следующие данные: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инвентарный номер;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дата следующего испытания;</w:t>
      </w:r>
    </w:p>
    <w:p w:rsidR="00C34006" w:rsidRPr="009C3E47" w:rsidRDefault="00C34006" w:rsidP="00C34006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принадлежность цеху (участку).</w:t>
      </w:r>
    </w:p>
    <w:p w:rsidR="00C34006" w:rsidRPr="009C3E47" w:rsidRDefault="00C34006" w:rsidP="00C340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3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деревянных и металлических лестниц – на тетивах.</w:t>
      </w:r>
    </w:p>
    <w:p w:rsidR="00C34006" w:rsidRPr="009C3E47" w:rsidRDefault="00C34006" w:rsidP="00C34006">
      <w:pPr>
        <w:pStyle w:val="a7"/>
        <w:spacing w:line="20" w:lineRule="atLeast"/>
        <w:rPr>
          <w:sz w:val="28"/>
          <w:szCs w:val="28"/>
        </w:rPr>
      </w:pPr>
    </w:p>
    <w:p w:rsidR="008C51CC" w:rsidRPr="009C3E47" w:rsidRDefault="008C51CC" w:rsidP="008C51CC">
      <w:pPr>
        <w:jc w:val="both"/>
        <w:rPr>
          <w:rFonts w:ascii="Times New Roman" w:hAnsi="Times New Roman" w:cs="Times New Roman"/>
          <w:sz w:val="28"/>
          <w:szCs w:val="28"/>
        </w:rPr>
      </w:pPr>
      <w:r w:rsidRPr="009C3E47">
        <w:rPr>
          <w:rFonts w:ascii="Times New Roman" w:hAnsi="Times New Roman" w:cs="Times New Roman"/>
          <w:sz w:val="28"/>
          <w:szCs w:val="28"/>
        </w:rPr>
        <w:t xml:space="preserve">  </w:t>
      </w:r>
      <w:r w:rsidR="009C3E47">
        <w:rPr>
          <w:rFonts w:ascii="Times New Roman" w:hAnsi="Times New Roman" w:cs="Times New Roman"/>
          <w:sz w:val="28"/>
          <w:szCs w:val="28"/>
        </w:rPr>
        <w:t>Специалист по охране труда                                               Уткина Л.В.</w:t>
      </w:r>
      <w:r w:rsidRPr="009C3E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268F2" w:rsidRPr="009C3E47" w:rsidRDefault="001268F2" w:rsidP="008C51CC">
      <w:pPr>
        <w:pStyle w:val="a7"/>
        <w:spacing w:line="20" w:lineRule="atLeast"/>
        <w:rPr>
          <w:sz w:val="28"/>
          <w:szCs w:val="28"/>
        </w:rPr>
      </w:pPr>
    </w:p>
    <w:sectPr w:rsidR="001268F2" w:rsidRPr="009C3E47" w:rsidSect="00004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027E"/>
    <w:multiLevelType w:val="multilevel"/>
    <w:tmpl w:val="94B2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C1F09"/>
    <w:multiLevelType w:val="hybridMultilevel"/>
    <w:tmpl w:val="8598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C2BF1"/>
    <w:multiLevelType w:val="hybridMultilevel"/>
    <w:tmpl w:val="0E18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950"/>
    <w:rsid w:val="000044D7"/>
    <w:rsid w:val="00066DC6"/>
    <w:rsid w:val="000E2707"/>
    <w:rsid w:val="001268F2"/>
    <w:rsid w:val="00205E26"/>
    <w:rsid w:val="0029652C"/>
    <w:rsid w:val="00357633"/>
    <w:rsid w:val="003E3B65"/>
    <w:rsid w:val="003F6710"/>
    <w:rsid w:val="00465382"/>
    <w:rsid w:val="005278C2"/>
    <w:rsid w:val="005375D6"/>
    <w:rsid w:val="005959D0"/>
    <w:rsid w:val="005D11A7"/>
    <w:rsid w:val="005F2950"/>
    <w:rsid w:val="006C2BE1"/>
    <w:rsid w:val="00791AAA"/>
    <w:rsid w:val="007E32F1"/>
    <w:rsid w:val="00820901"/>
    <w:rsid w:val="008377F5"/>
    <w:rsid w:val="008C06A6"/>
    <w:rsid w:val="008C51CC"/>
    <w:rsid w:val="00925F76"/>
    <w:rsid w:val="009C3E47"/>
    <w:rsid w:val="009D50F7"/>
    <w:rsid w:val="00A36264"/>
    <w:rsid w:val="00A74AE2"/>
    <w:rsid w:val="00AF4227"/>
    <w:rsid w:val="00B01817"/>
    <w:rsid w:val="00C21AD1"/>
    <w:rsid w:val="00C34006"/>
    <w:rsid w:val="00CE69B3"/>
    <w:rsid w:val="00D43276"/>
    <w:rsid w:val="00DD306B"/>
    <w:rsid w:val="00FB54FC"/>
    <w:rsid w:val="00FF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C2"/>
  </w:style>
  <w:style w:type="paragraph" w:styleId="1">
    <w:name w:val="heading 1"/>
    <w:basedOn w:val="a"/>
    <w:link w:val="10"/>
    <w:uiPriority w:val="9"/>
    <w:qFormat/>
    <w:rsid w:val="00A74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044D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AE2"/>
  </w:style>
  <w:style w:type="character" w:styleId="a4">
    <w:name w:val="Hyperlink"/>
    <w:basedOn w:val="a0"/>
    <w:uiPriority w:val="99"/>
    <w:unhideWhenUsed/>
    <w:rsid w:val="00A74A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E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E69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scommentslistenhover">
    <w:name w:val="js_comments_listenhover"/>
    <w:basedOn w:val="a"/>
    <w:rsid w:val="00CE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rsid w:val="00CE69B3"/>
  </w:style>
  <w:style w:type="paragraph" w:styleId="a5">
    <w:name w:val="List Paragraph"/>
    <w:basedOn w:val="a"/>
    <w:uiPriority w:val="34"/>
    <w:qFormat/>
    <w:rsid w:val="00CE69B3"/>
    <w:pPr>
      <w:ind w:left="720"/>
      <w:contextualSpacing/>
    </w:pPr>
  </w:style>
  <w:style w:type="table" w:styleId="a6">
    <w:name w:val="Table Grid"/>
    <w:basedOn w:val="a1"/>
    <w:uiPriority w:val="59"/>
    <w:rsid w:val="00CE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5D1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D11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44D7"/>
    <w:rPr>
      <w:rFonts w:ascii="Arial" w:eastAsia="Times New Roman" w:hAnsi="Arial" w:cs="Arial"/>
      <w:lang w:eastAsia="ru-RU"/>
    </w:rPr>
  </w:style>
  <w:style w:type="paragraph" w:styleId="a9">
    <w:name w:val="Title"/>
    <w:basedOn w:val="a"/>
    <w:link w:val="aa"/>
    <w:qFormat/>
    <w:rsid w:val="000044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0044D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1">
    <w:name w:val="FR1"/>
    <w:rsid w:val="00C34006"/>
    <w:pPr>
      <w:widowControl w:val="0"/>
      <w:spacing w:after="0" w:line="240" w:lineRule="auto"/>
      <w:ind w:left="24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1AD1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1268F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1268F2"/>
    <w:rPr>
      <w:rFonts w:ascii="Courier New" w:eastAsia="Times New Roman" w:hAnsi="Courier New" w:cs="Times New Roman"/>
      <w:sz w:val="20"/>
      <w:szCs w:val="20"/>
    </w:rPr>
  </w:style>
  <w:style w:type="paragraph" w:styleId="af">
    <w:name w:val="footer"/>
    <w:basedOn w:val="a"/>
    <w:link w:val="af0"/>
    <w:rsid w:val="001268F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126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C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044D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AE2"/>
  </w:style>
  <w:style w:type="character" w:styleId="a4">
    <w:name w:val="Hyperlink"/>
    <w:basedOn w:val="a0"/>
    <w:uiPriority w:val="99"/>
    <w:unhideWhenUsed/>
    <w:rsid w:val="00A74A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E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E69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scommentslistenhover">
    <w:name w:val="js_comments_listenhover"/>
    <w:basedOn w:val="a"/>
    <w:rsid w:val="00CE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rsid w:val="00CE69B3"/>
  </w:style>
  <w:style w:type="paragraph" w:styleId="a5">
    <w:name w:val="List Paragraph"/>
    <w:basedOn w:val="a"/>
    <w:uiPriority w:val="34"/>
    <w:qFormat/>
    <w:rsid w:val="00CE69B3"/>
    <w:pPr>
      <w:ind w:left="720"/>
      <w:contextualSpacing/>
    </w:pPr>
  </w:style>
  <w:style w:type="table" w:styleId="a6">
    <w:name w:val="Table Grid"/>
    <w:basedOn w:val="a1"/>
    <w:uiPriority w:val="59"/>
    <w:rsid w:val="00CE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5D1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D11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44D7"/>
    <w:rPr>
      <w:rFonts w:ascii="Arial" w:eastAsia="Times New Roman" w:hAnsi="Arial" w:cs="Arial"/>
      <w:lang w:eastAsia="ru-RU"/>
    </w:rPr>
  </w:style>
  <w:style w:type="paragraph" w:styleId="a9">
    <w:name w:val="Title"/>
    <w:basedOn w:val="a"/>
    <w:link w:val="aa"/>
    <w:qFormat/>
    <w:rsid w:val="000044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0044D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FR1">
    <w:name w:val="FR1"/>
    <w:rsid w:val="00C34006"/>
    <w:pPr>
      <w:widowControl w:val="0"/>
      <w:spacing w:after="0" w:line="240" w:lineRule="auto"/>
      <w:ind w:left="24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1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1737">
              <w:marLeft w:val="0"/>
              <w:marRight w:val="0"/>
              <w:marTop w:val="300"/>
              <w:marBottom w:val="300"/>
              <w:divBdr>
                <w:top w:val="single" w:sz="24" w:space="9" w:color="096FBF"/>
                <w:left w:val="single" w:sz="24" w:space="0" w:color="096FBF"/>
                <w:bottom w:val="single" w:sz="24" w:space="9" w:color="096FBF"/>
                <w:right w:val="single" w:sz="24" w:space="0" w:color="096FBF"/>
              </w:divBdr>
            </w:div>
          </w:divsChild>
        </w:div>
      </w:divsChild>
    </w:div>
    <w:div w:id="1750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otruda.ru/npd-doc.aspx?npmid=97&amp;npid=986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otruda.ru/npd-doc.aspx?npmid=99&amp;npid=901794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otruda.ru/npd-doc.aspx?npmid=99&amp;npid=901794520&amp;anchor=ZA00MM42P5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e.otruda.ru/npd-doc.aspx?npmid=99&amp;npid=4202238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28</cp:revision>
  <cp:lastPrinted>2017-06-09T08:17:00Z</cp:lastPrinted>
  <dcterms:created xsi:type="dcterms:W3CDTF">2015-12-27T14:13:00Z</dcterms:created>
  <dcterms:modified xsi:type="dcterms:W3CDTF">2018-04-06T05:58:00Z</dcterms:modified>
</cp:coreProperties>
</file>