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92" w:rsidRDefault="004C5B92" w:rsidP="004C5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 бюджетное учреждение социального обслуживания</w:t>
      </w:r>
    </w:p>
    <w:p w:rsidR="004C5B92" w:rsidRDefault="004C5B92" w:rsidP="004C5B92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«Пятигорский комплексный центр социального обслуживания населения»</w:t>
      </w:r>
    </w:p>
    <w:tbl>
      <w:tblPr>
        <w:tblW w:w="10305" w:type="dxa"/>
        <w:jc w:val="center"/>
        <w:tblInd w:w="-9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2"/>
        <w:gridCol w:w="5153"/>
      </w:tblGrid>
      <w:tr w:rsidR="004C5B92" w:rsidTr="004C5B92">
        <w:trPr>
          <w:trHeight w:val="2759"/>
          <w:jc w:val="center"/>
        </w:trPr>
        <w:tc>
          <w:tcPr>
            <w:tcW w:w="5149" w:type="dxa"/>
          </w:tcPr>
          <w:p w:rsidR="004C5B92" w:rsidRDefault="004C5B92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B92" w:rsidRDefault="004C5B92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B92" w:rsidRDefault="004C5B92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Учтено мнение:</w:t>
            </w:r>
          </w:p>
          <w:p w:rsidR="004C5B92" w:rsidRDefault="004C5B9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</w:p>
          <w:p w:rsidR="004C5B92" w:rsidRDefault="004C5B9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ГБУСО «Пятигорский комплексный </w:t>
            </w:r>
          </w:p>
          <w:p w:rsidR="004C5B92" w:rsidRDefault="004C5B9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социального обслуживания населения»</w:t>
            </w:r>
          </w:p>
          <w:p w:rsidR="004C5B92" w:rsidRDefault="004C5B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B92" w:rsidRDefault="004C5B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Ю.В.Мазуренко                    </w:t>
            </w:r>
          </w:p>
          <w:p w:rsidR="004C5B92" w:rsidRDefault="004C5B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B92" w:rsidRDefault="004C5B9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 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5149" w:type="dxa"/>
          </w:tcPr>
          <w:p w:rsidR="004C5B92" w:rsidRDefault="004C5B92">
            <w:pPr>
              <w:tabs>
                <w:tab w:val="left" w:pos="4748"/>
              </w:tabs>
              <w:spacing w:line="240" w:lineRule="exact"/>
              <w:ind w:righ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4C5B92" w:rsidRDefault="004C5B92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Утверждено:</w:t>
            </w:r>
          </w:p>
          <w:p w:rsidR="004C5B92" w:rsidRDefault="004C5B92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Директор ГБУСО «Пятигорский     </w:t>
            </w:r>
          </w:p>
          <w:p w:rsidR="004C5B92" w:rsidRDefault="004C5B92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комплексный центр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социального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</w:p>
          <w:p w:rsidR="004C5B92" w:rsidRDefault="004C5B92">
            <w:pPr>
              <w:pStyle w:val="ConsTitle"/>
              <w:widowControl/>
              <w:tabs>
                <w:tab w:val="left" w:pos="1028"/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обслуживания населения» </w:t>
            </w:r>
          </w:p>
          <w:p w:rsidR="004C5B92" w:rsidRDefault="004C5B92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C5B92" w:rsidRDefault="004C5B92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Л.Н. Абросимова</w:t>
            </w:r>
          </w:p>
          <w:p w:rsidR="004C5B92" w:rsidRDefault="004C5B92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</w:p>
          <w:p w:rsidR="004C5B92" w:rsidRDefault="004C5B92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от 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»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_2017 г.    _____</w:t>
            </w:r>
          </w:p>
          <w:p w:rsidR="004C5B92" w:rsidRDefault="004C5B9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B92" w:rsidRDefault="004C5B92" w:rsidP="0087377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C5B92" w:rsidRDefault="004C5B92" w:rsidP="0087377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И</w:t>
      </w:r>
      <w:r w:rsidR="0087377C"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нструкция </w:t>
      </w:r>
      <w:r w:rsidR="000F5AA2">
        <w:rPr>
          <w:rFonts w:ascii="Times New Roman" w:eastAsia="Times New Roman" w:hAnsi="Times New Roman" w:cs="Times New Roman"/>
          <w:color w:val="333333"/>
          <w:sz w:val="28"/>
          <w:szCs w:val="28"/>
        </w:rPr>
        <w:t>И-6</w:t>
      </w:r>
    </w:p>
    <w:p w:rsidR="0087377C" w:rsidRPr="0087377C" w:rsidRDefault="0087377C" w:rsidP="0087377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охране труда </w:t>
      </w:r>
      <w:r w:rsidR="004C5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t>для безопасного выполнения работ при проведении субботника</w:t>
      </w:r>
    </w:p>
    <w:p w:rsidR="0087377C" w:rsidRPr="0087377C" w:rsidRDefault="0087377C" w:rsidP="0087377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Общие требования охраны труда</w:t>
      </w:r>
    </w:p>
    <w:p w:rsidR="0087377C" w:rsidRPr="0087377C" w:rsidRDefault="0087377C" w:rsidP="008737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t>1.1</w:t>
      </w:r>
      <w:proofErr w:type="gramStart"/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</w:t>
      </w:r>
      <w:proofErr w:type="gramEnd"/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работам по уборке помещений и территории во время проведения субботников допускаются работники, не имеющие медицинских противопоказаний, прошедшие в установленном порядке целевой инструктаж по вопросам охраны труда и обеспеченные средствами индивидуальной защиты </w:t>
      </w:r>
      <w:proofErr w:type="gramStart"/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характера</w:t>
      </w:r>
      <w:proofErr w:type="gramEnd"/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выполняемых работ. Целевой инструктаж работники проходят у непосредственного руководителя работ на субботнике.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1.2. Работники, привлекаемые к работам по уборке помещений и территории, обязаны:</w:t>
      </w:r>
    </w:p>
    <w:p w:rsidR="0087377C" w:rsidRPr="0087377C" w:rsidRDefault="0087377C" w:rsidP="0087377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выполнять только ту работу, которая им поручена и по которой они проинструктированы по охране труда;</w:t>
      </w:r>
    </w:p>
    <w:p w:rsidR="0087377C" w:rsidRPr="0087377C" w:rsidRDefault="0087377C" w:rsidP="0087377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применять выдаваемые им средства индивидуальной защиты;</w:t>
      </w:r>
    </w:p>
    <w:p w:rsidR="0087377C" w:rsidRPr="0087377C" w:rsidRDefault="0087377C" w:rsidP="0087377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соблюдать требования правил внутреннего трудового распорядка, личной гигиены, настоящей инструкции;</w:t>
      </w:r>
    </w:p>
    <w:p w:rsidR="0087377C" w:rsidRPr="0087377C" w:rsidRDefault="0087377C" w:rsidP="0087377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sz w:val="28"/>
          <w:szCs w:val="28"/>
        </w:rPr>
        <w:t>отдыхать и курить только в специально отведенных местах;</w:t>
      </w:r>
    </w:p>
    <w:p w:rsidR="0087377C" w:rsidRPr="0087377C" w:rsidRDefault="0087377C" w:rsidP="0087377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87377C" w:rsidRPr="0087377C" w:rsidRDefault="0087377C" w:rsidP="0087377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 оказывать пострадавшим первую помощь при несчастных случаях и других чрезвычайных ситуациях;</w:t>
      </w:r>
    </w:p>
    <w:p w:rsidR="0087377C" w:rsidRPr="0087377C" w:rsidRDefault="0087377C" w:rsidP="0087377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t>1.3. При уборке помещений и территории на работников могут воздействовать опасные и вредные производственные факторы:</w:t>
      </w:r>
    </w:p>
    <w:p w:rsidR="0087377C" w:rsidRPr="0087377C" w:rsidRDefault="0087377C" w:rsidP="0087377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sz w:val="28"/>
          <w:szCs w:val="28"/>
        </w:rPr>
        <w:t>движущиеся транспортные средства и механизмы, перемещаемые контейнеры (баки) с мусором;</w:t>
      </w:r>
    </w:p>
    <w:p w:rsidR="0087377C" w:rsidRPr="0087377C" w:rsidRDefault="0087377C" w:rsidP="0087377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пониженная температура воздуха рабочей зоны;</w:t>
      </w:r>
    </w:p>
    <w:p w:rsidR="0087377C" w:rsidRPr="0087377C" w:rsidRDefault="0087377C" w:rsidP="0087377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sz w:val="28"/>
          <w:szCs w:val="28"/>
        </w:rPr>
        <w:t>недостаточная освещенность рабочей зоны;</w:t>
      </w:r>
    </w:p>
    <w:p w:rsidR="0087377C" w:rsidRPr="0087377C" w:rsidRDefault="0087377C" w:rsidP="0087377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повышенная запыленность воздуха рабочей зоны;</w:t>
      </w:r>
    </w:p>
    <w:p w:rsidR="0087377C" w:rsidRPr="0087377C" w:rsidRDefault="0087377C" w:rsidP="0087377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повышенная подвижность воздуха;</w:t>
      </w:r>
    </w:p>
    <w:p w:rsidR="0087377C" w:rsidRPr="0087377C" w:rsidRDefault="0087377C" w:rsidP="0087377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повышенное значение напряжения в электрической сети;</w:t>
      </w:r>
    </w:p>
    <w:p w:rsidR="0087377C" w:rsidRPr="0087377C" w:rsidRDefault="0087377C" w:rsidP="0087377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sz w:val="28"/>
          <w:szCs w:val="28"/>
        </w:rPr>
        <w:t>острые кромки, заусенцы и шероховатость на поверхностях инвентаря и инструмента;</w:t>
      </w:r>
    </w:p>
    <w:p w:rsidR="0087377C" w:rsidRPr="0087377C" w:rsidRDefault="0087377C" w:rsidP="0087377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физические перегрузки.</w:t>
      </w:r>
    </w:p>
    <w:p w:rsidR="0087377C" w:rsidRPr="0087377C" w:rsidRDefault="0087377C" w:rsidP="008737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t>1.4. Работник должен правильно применять выданные ему средства индивидуальной защиты. Уборку колющих и режущих предметов (проволока, ветки деревьев, стекло  и т.п.) работник должен выполнять в защитных очках и рукавицах (перчатках).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1.5. Работник, допущенный к работе с применением электрифицированного инструмента, должен иметь II квалификационную группу по </w:t>
      </w:r>
      <w:proofErr w:type="spellStart"/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электробезопасности</w:t>
      </w:r>
      <w:proofErr w:type="spellEnd"/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1.6. Не допускается разведение костров и сжигание бытовых отходов, смета листьев, веток деревьев  и мусора;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1.7. Запрещается употреблять, находиться на рабочем месте, территории учреждения в состоянии алкогольного, наркотического или токсического опьянения, курить в неустановленных местах.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1.8. Запрещается покидать подразделение без уведомления об этом непосредственного руководителя работ.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1.9. Лица, нарушившие требования настоящей Инструкции, привлекаются к ответственности в соответствии с законодательством.</w:t>
      </w:r>
    </w:p>
    <w:p w:rsidR="0087377C" w:rsidRPr="0087377C" w:rsidRDefault="0087377C" w:rsidP="0087377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Требования охраны труда перед началом работ</w:t>
      </w:r>
    </w:p>
    <w:p w:rsidR="0087377C" w:rsidRPr="0087377C" w:rsidRDefault="0087377C" w:rsidP="008737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t>2.1. Получить задание и пройти целевой инструктаж по безопасным приемам и методам работы у непосредственного руководителя работ;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2.2. Привести в порядок и надеть специальную одежду, другие средства индивидуальной защиты;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2.3. Получить инструмент и инвентарь, осмотреть рабочую зону (место работы), убедиться в возможности безопасного выполнения работ.</w:t>
      </w:r>
    </w:p>
    <w:p w:rsidR="0087377C" w:rsidRPr="0087377C" w:rsidRDefault="0087377C" w:rsidP="0087377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Требования охраны труда во время работы</w:t>
      </w:r>
    </w:p>
    <w:p w:rsidR="0087377C" w:rsidRPr="0087377C" w:rsidRDefault="0087377C" w:rsidP="008737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t>3.1. Уборку пешеходных дорожек, тротуаров производить, по мере возможности, передвигаясь навстречу пешеходам.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3.2. Производить уборку территории, находясь лицом к встречному транспорту.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3.3. Установить на убираемых участках в зоне движения транспорта со стороны движения транспортных средств на расстоянии 5 — 7 м от рабочего места переносные ограждения, выкрашенные в сигнальный цвет.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3.4. При появлении транспорта на убираемом участке территории прекратить работу на время его проезда или маневрирования, следить за его перемещением находясь в безопасном месте. В кузов автомобиля не залазить, 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 время движения мусор в кузов не бросать.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3.5. При погрузке мусора на автомобили или при складировании его в отведенное место располагаться с наветренной стороны.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3.6. Уборку боя стекла производить с помощью совка и щетки.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3.7. Работы с дезинфицирующими и моющими веществами производить с использованием средств индивидуальной защиты.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3.8. Не пользоваться неисправными вентилями и кранами. При наполнении емкости сначала открывать кран холодной, а затем кран горячей воды.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3.9. При переноске горячей воды в ведрах соблюдать осторожность (ведра наполняются не более</w:t>
      </w:r>
      <w:proofErr w:type="gramStart"/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чем на ¾ объема);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3.10. При выполнении работ на высоте, мойке окон запрещается вставать на подоконники или использовать столы, стулья, другие случайные предметы. Для этих целей следует использовать лестницы (стремянки), а для мойки окон применять щетки и другой инструмент с длинной ручкой.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3.11. При мытье раковин умывальников и других санитарно — технических приборов следует использовать специальные моющие средства. Не допускается применение для этих целей кислот, бензина, скипидара, ацетона и других агрессивных и горючих жидкостей.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3.12. Выносить мусор из помещений следует в отведенное для него место.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3.13. При влажной уборке необходимо избегать попадания воды на провода, электрооборудование и другие электротехнические устройства.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3.14. Во избежание простудных заболеваний во время работы следует избегать сквозняков (не открывать одновременно окна и двери для проветривания).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3.15. </w:t>
      </w:r>
      <w:proofErr w:type="gramStart"/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proofErr w:type="gramEnd"/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погрузки веток, побегов и т.д. в кузов автомобиля не трамбовать их прыжками и подобными действиями.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3.16. Не оставлять грабли в горизонтальном положении, зубьями вверх.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3.16.</w:t>
      </w:r>
      <w:r w:rsidRPr="008737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Не разрешается:</w:t>
      </w:r>
    </w:p>
    <w:p w:rsidR="0087377C" w:rsidRPr="0087377C" w:rsidRDefault="0087377C" w:rsidP="0087377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оставлять инструмент и инвентарь на тротуарах и проезжей части;</w:t>
      </w:r>
    </w:p>
    <w:p w:rsidR="0087377C" w:rsidRPr="0087377C" w:rsidRDefault="0087377C" w:rsidP="0087377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выполнять чистку электроосветительной арматуры и светильников. Эта работа выполняется электротехническим персоналом;</w:t>
      </w:r>
    </w:p>
    <w:p w:rsidR="0087377C" w:rsidRPr="0087377C" w:rsidRDefault="0087377C" w:rsidP="0087377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работать в условиях недостаточной видимости.</w:t>
      </w:r>
    </w:p>
    <w:p w:rsidR="0087377C" w:rsidRPr="0087377C" w:rsidRDefault="0087377C" w:rsidP="0087377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Требования охраны труда в аварийных ситуациях</w:t>
      </w:r>
    </w:p>
    <w:p w:rsidR="0087377C" w:rsidRPr="0087377C" w:rsidRDefault="0087377C" w:rsidP="0087377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t>4.1. При появлении опасности, которая может  привести к аварии или несчастному случаю, необходимо прекратить работу и сообщить об этом руководителю работ.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4.2. При обнаружении пожара или возгорания необходимо:</w:t>
      </w:r>
    </w:p>
    <w:p w:rsidR="0087377C" w:rsidRPr="0087377C" w:rsidRDefault="0087377C" w:rsidP="0087377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sz w:val="28"/>
          <w:szCs w:val="28"/>
        </w:rPr>
        <w:t>немедленно сообщить об этом в пожарную службу,  при этом четко назвать адрес, место пожара, свою должность и фамилию;</w:t>
      </w:r>
    </w:p>
    <w:p w:rsidR="0087377C" w:rsidRPr="0087377C" w:rsidRDefault="0087377C" w:rsidP="0087377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принять меры к эвакуации людей и имущества;</w:t>
      </w:r>
    </w:p>
    <w:p w:rsidR="0087377C" w:rsidRPr="0087377C" w:rsidRDefault="0087377C" w:rsidP="0087377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sz w:val="28"/>
          <w:szCs w:val="28"/>
        </w:rPr>
        <w:t>приступить к тушению пожара имеющимися первичными средствами пожаротушения;</w:t>
      </w:r>
    </w:p>
    <w:p w:rsidR="0087377C" w:rsidRPr="0087377C" w:rsidRDefault="0087377C" w:rsidP="0087377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известить о пожаре нанимателя;</w:t>
      </w:r>
    </w:p>
    <w:p w:rsidR="0087377C" w:rsidRPr="0087377C" w:rsidRDefault="0087377C" w:rsidP="0087377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организовать встречу пожарных подразделений.</w:t>
      </w:r>
    </w:p>
    <w:p w:rsidR="0087377C" w:rsidRPr="0087377C" w:rsidRDefault="0087377C" w:rsidP="0087377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4.3. При несчастном случае:</w:t>
      </w:r>
    </w:p>
    <w:p w:rsidR="0087377C" w:rsidRPr="0087377C" w:rsidRDefault="0087377C" w:rsidP="0087377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принять меры по предотвращению воздействия травмирующих факторов на потерпевшего;</w:t>
      </w:r>
    </w:p>
    <w:p w:rsidR="0087377C" w:rsidRPr="0087377C" w:rsidRDefault="0087377C" w:rsidP="0087377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оказать ему первую (доврачебную) помощь;</w:t>
      </w:r>
    </w:p>
    <w:p w:rsidR="0087377C" w:rsidRPr="0087377C" w:rsidRDefault="0087377C" w:rsidP="0087377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sz w:val="28"/>
          <w:szCs w:val="28"/>
        </w:rPr>
        <w:t>вызвать медицинских работников или доставить потерпевшего в приемное отделение стационара;</w:t>
      </w:r>
    </w:p>
    <w:p w:rsidR="0087377C" w:rsidRPr="0087377C" w:rsidRDefault="0087377C" w:rsidP="0087377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сообщить о происшествии руководителю работ (структурного подразделения) или иному вышестоящему должностному лицу.</w:t>
      </w:r>
    </w:p>
    <w:p w:rsidR="0087377C" w:rsidRPr="0087377C" w:rsidRDefault="0087377C" w:rsidP="0087377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Требования охраны труда по окончании работы</w:t>
      </w:r>
    </w:p>
    <w:p w:rsidR="0087377C" w:rsidRDefault="0087377C" w:rsidP="008737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t>5.1. Привести в порядок место работы выключить электроприборы, освещение.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5.2. Инструмент, инвентарь и средства индивидуальной защиты сдать в места их хранения, лицу их выдавших.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5.3. Об окончании работ и всех замечаниях доложить руководителю работ.</w:t>
      </w:r>
      <w:r w:rsidRPr="0087377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5.4. Вымыть с мылом лицо, руки.</w:t>
      </w:r>
    </w:p>
    <w:p w:rsidR="004C5B92" w:rsidRDefault="004C5B92" w:rsidP="008737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C5B92" w:rsidRDefault="004C5B92" w:rsidP="008737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C5B92" w:rsidRDefault="004C5B92" w:rsidP="008737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C5B92" w:rsidRDefault="004C5B92" w:rsidP="008737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C5B92" w:rsidRDefault="004C5B92" w:rsidP="008737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C5B92" w:rsidRDefault="004C5B92" w:rsidP="008737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C5B92" w:rsidRDefault="004C5B92" w:rsidP="008737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C5B92" w:rsidRDefault="004C5B92" w:rsidP="008737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C5B92" w:rsidRDefault="004C5B92" w:rsidP="008737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C5B92" w:rsidRPr="0087377C" w:rsidRDefault="004C5B92" w:rsidP="008737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Специалист по охране труда                                               Уткина Л.В.</w:t>
      </w:r>
    </w:p>
    <w:p w:rsidR="00A52BA6" w:rsidRPr="0087377C" w:rsidRDefault="00A52BA6">
      <w:pPr>
        <w:rPr>
          <w:rFonts w:ascii="Times New Roman" w:hAnsi="Times New Roman" w:cs="Times New Roman"/>
          <w:sz w:val="28"/>
          <w:szCs w:val="28"/>
        </w:rPr>
      </w:pPr>
    </w:p>
    <w:sectPr w:rsidR="00A52BA6" w:rsidRPr="0087377C" w:rsidSect="00E3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00E"/>
    <w:multiLevelType w:val="multilevel"/>
    <w:tmpl w:val="C218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E7D28"/>
    <w:multiLevelType w:val="multilevel"/>
    <w:tmpl w:val="172E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272FA"/>
    <w:multiLevelType w:val="multilevel"/>
    <w:tmpl w:val="7B98F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6FB2961"/>
    <w:multiLevelType w:val="multilevel"/>
    <w:tmpl w:val="372A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F65EB"/>
    <w:multiLevelType w:val="multilevel"/>
    <w:tmpl w:val="70DE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77C"/>
    <w:rsid w:val="000F5AA2"/>
    <w:rsid w:val="004C5B92"/>
    <w:rsid w:val="0087377C"/>
    <w:rsid w:val="00A52BA6"/>
    <w:rsid w:val="00E35FC5"/>
    <w:rsid w:val="00FE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77C"/>
    <w:rPr>
      <w:b/>
      <w:bCs/>
    </w:rPr>
  </w:style>
  <w:style w:type="paragraph" w:styleId="a4">
    <w:name w:val="Normal (Web)"/>
    <w:basedOn w:val="a"/>
    <w:uiPriority w:val="99"/>
    <w:semiHidden/>
    <w:unhideWhenUsed/>
    <w:rsid w:val="0087377C"/>
    <w:pPr>
      <w:spacing w:after="15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4C5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6498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2017-03-23T06:25:00Z</dcterms:created>
  <dcterms:modified xsi:type="dcterms:W3CDTF">2018-04-05T12:49:00Z</dcterms:modified>
</cp:coreProperties>
</file>