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8D" w:rsidRPr="000264BA" w:rsidRDefault="00A7168D" w:rsidP="00A71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4BA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A7168D" w:rsidRPr="000264BA" w:rsidRDefault="00A7168D" w:rsidP="00A7168D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BA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A7168D" w:rsidRPr="000264BA" w:rsidTr="00DD7F72">
        <w:trPr>
          <w:trHeight w:val="2759"/>
          <w:jc w:val="center"/>
        </w:trPr>
        <w:tc>
          <w:tcPr>
            <w:tcW w:w="5149" w:type="dxa"/>
          </w:tcPr>
          <w:p w:rsidR="00A7168D" w:rsidRPr="000264BA" w:rsidRDefault="00A7168D" w:rsidP="00DD7F7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8D" w:rsidRPr="000264BA" w:rsidRDefault="00A7168D" w:rsidP="00DD7F7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8D" w:rsidRPr="000264BA" w:rsidRDefault="00A7168D" w:rsidP="00DD7F7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A7168D" w:rsidRPr="000264BA" w:rsidRDefault="00A7168D" w:rsidP="00DD7F7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A7168D" w:rsidRPr="000264BA" w:rsidRDefault="00A7168D" w:rsidP="00DD7F7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A7168D" w:rsidRPr="000264BA" w:rsidRDefault="00A7168D" w:rsidP="00DD7F7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A7168D" w:rsidRPr="000264BA" w:rsidRDefault="00A7168D" w:rsidP="00DD7F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8D" w:rsidRPr="000264BA" w:rsidRDefault="00A7168D" w:rsidP="00DD7F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A7168D" w:rsidRPr="000264BA" w:rsidRDefault="00A7168D" w:rsidP="00DD7F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8D" w:rsidRPr="000264BA" w:rsidRDefault="00A7168D" w:rsidP="00DD7F72">
            <w:pPr>
              <w:spacing w:after="0" w:line="240" w:lineRule="exact"/>
              <w:jc w:val="both"/>
              <w:rPr>
                <w:sz w:val="28"/>
                <w:szCs w:val="28"/>
                <w:u w:val="single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0264BA">
              <w:rPr>
                <w:sz w:val="28"/>
                <w:szCs w:val="28"/>
                <w:u w:val="single"/>
              </w:rPr>
              <w:t xml:space="preserve"> </w:t>
            </w:r>
            <w:r w:rsidRPr="000264BA">
              <w:rPr>
                <w:sz w:val="28"/>
                <w:szCs w:val="28"/>
              </w:rPr>
              <w:t xml:space="preserve">   </w:t>
            </w:r>
            <w:r w:rsidRPr="000264BA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A7168D" w:rsidRPr="000264BA" w:rsidRDefault="00A7168D" w:rsidP="00DD7F72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sz w:val="28"/>
                <w:szCs w:val="28"/>
              </w:rPr>
            </w:pPr>
            <w:r w:rsidRPr="000264BA">
              <w:rPr>
                <w:sz w:val="28"/>
                <w:szCs w:val="28"/>
              </w:rPr>
              <w:t xml:space="preserve">                                   </w:t>
            </w:r>
          </w:p>
          <w:p w:rsidR="00A7168D" w:rsidRPr="000264BA" w:rsidRDefault="00A7168D" w:rsidP="00DD7F7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A7168D" w:rsidRPr="000264BA" w:rsidRDefault="00A7168D" w:rsidP="00DD7F7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A7168D" w:rsidRPr="000264BA" w:rsidRDefault="00A7168D" w:rsidP="00DD7F7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A7168D" w:rsidRPr="000264BA" w:rsidRDefault="00A7168D" w:rsidP="00DD7F72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A7168D" w:rsidRPr="000264BA" w:rsidRDefault="00A7168D" w:rsidP="00DD7F7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7168D" w:rsidRPr="000264BA" w:rsidRDefault="00A7168D" w:rsidP="00DD7F7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1C6FD6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_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A7168D" w:rsidRPr="000264BA" w:rsidRDefault="00A7168D" w:rsidP="00DD7F7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A7168D" w:rsidRPr="000264BA" w:rsidRDefault="00A7168D" w:rsidP="00DD7F7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</w:t>
            </w:r>
          </w:p>
          <w:p w:rsidR="00A7168D" w:rsidRPr="000264BA" w:rsidRDefault="00A7168D" w:rsidP="00DD7F7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7168D" w:rsidRDefault="00A7168D" w:rsidP="00A7168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</w:p>
    <w:p w:rsidR="00A7168D" w:rsidRDefault="00A7168D" w:rsidP="00A7168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</w:p>
    <w:p w:rsidR="001D1B5B" w:rsidRDefault="00A7168D" w:rsidP="00A7168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Инструкция </w:t>
      </w:r>
      <w:r w:rsidR="001D1B5B">
        <w:rPr>
          <w:rFonts w:ascii="Tahoma" w:eastAsia="Times New Roman" w:hAnsi="Tahoma" w:cs="Tahoma"/>
          <w:sz w:val="24"/>
          <w:szCs w:val="24"/>
        </w:rPr>
        <w:t>ИОТ-16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по охране труда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для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культорганизатора</w:t>
      </w:r>
      <w:proofErr w:type="spellEnd"/>
      <w:r w:rsidRPr="00A7168D">
        <w:rPr>
          <w:rFonts w:ascii="Tahoma" w:eastAsia="Times New Roman" w:hAnsi="Tahoma" w:cs="Tahoma"/>
          <w:sz w:val="24"/>
          <w:szCs w:val="24"/>
        </w:rPr>
        <w:br/>
      </w:r>
      <w:r w:rsidRPr="00A7168D">
        <w:rPr>
          <w:rFonts w:ascii="Tahoma" w:eastAsia="Times New Roman" w:hAnsi="Tahoma" w:cs="Tahoma"/>
          <w:sz w:val="24"/>
          <w:szCs w:val="24"/>
        </w:rPr>
        <w:br/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1. Общие требования охраны труда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1.1. К самостоятельной работе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культорганизатором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 </w:t>
      </w:r>
      <w:r w:rsidRPr="00A7168D">
        <w:rPr>
          <w:rFonts w:ascii="Tahoma" w:eastAsia="Times New Roman" w:hAnsi="Tahoma" w:cs="Tahoma"/>
          <w:sz w:val="24"/>
          <w:szCs w:val="24"/>
        </w:rPr>
        <w:t xml:space="preserve">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1.2. При работе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культорганизатором</w:t>
      </w:r>
      <w:proofErr w:type="spellEnd"/>
      <w:r w:rsidRPr="00A7168D">
        <w:rPr>
          <w:rFonts w:ascii="Tahoma" w:eastAsia="Times New Roman" w:hAnsi="Tahoma" w:cs="Tahoma"/>
          <w:sz w:val="24"/>
          <w:szCs w:val="24"/>
        </w:rPr>
        <w:t xml:space="preserve"> соблюдать правила внутреннего трудового распорядка, установленные режимы труда и отдыха.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1.3. При проведении занятий в зале возможно воздействие на работающих и детей следующих опасных факторов: </w:t>
      </w:r>
      <w:proofErr w:type="gramStart"/>
      <w:r w:rsidRPr="00A7168D">
        <w:rPr>
          <w:rFonts w:ascii="Tahoma" w:eastAsia="Times New Roman" w:hAnsi="Tahoma" w:cs="Tahoma"/>
          <w:sz w:val="24"/>
          <w:szCs w:val="24"/>
        </w:rPr>
        <w:br/>
        <w:t>-</w:t>
      </w:r>
      <w:proofErr w:type="gramEnd"/>
      <w:r w:rsidRPr="00A7168D">
        <w:rPr>
          <w:rFonts w:ascii="Tahoma" w:eastAsia="Times New Roman" w:hAnsi="Tahoma" w:cs="Tahoma"/>
          <w:sz w:val="24"/>
          <w:szCs w:val="24"/>
        </w:rPr>
        <w:t xml:space="preserve">нарушение остроты зрения при недостаточной освещенности </w:t>
      </w:r>
      <w:r>
        <w:rPr>
          <w:rFonts w:ascii="Tahoma" w:eastAsia="Times New Roman" w:hAnsi="Tahoma" w:cs="Tahoma"/>
          <w:sz w:val="24"/>
          <w:szCs w:val="24"/>
        </w:rPr>
        <w:t xml:space="preserve">зала; </w:t>
      </w:r>
      <w:r>
        <w:rPr>
          <w:rFonts w:ascii="Tahoma" w:eastAsia="Times New Roman" w:hAnsi="Tahoma" w:cs="Tahoma"/>
          <w:sz w:val="24"/>
          <w:szCs w:val="24"/>
        </w:rPr>
        <w:br/>
        <w:t>-травмы при падении клиентов</w:t>
      </w:r>
      <w:r w:rsidRPr="00A7168D">
        <w:rPr>
          <w:rFonts w:ascii="Tahoma" w:eastAsia="Times New Roman" w:hAnsi="Tahoma" w:cs="Tahoma"/>
          <w:sz w:val="24"/>
          <w:szCs w:val="24"/>
        </w:rPr>
        <w:t xml:space="preserve"> во время проведения танцевальных и других подвижных занятий;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-поражение электрическим током при использовании неисправных электрических звуковоспроизводящих музыкальных аппаратов и инструментов.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1.4. В зале должен быть вывешен комнатный термометр для контроля температурного режима.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1.5.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1.6. При несчастном случае немедленно сообщить об этом администрации учреждения.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1.7. В процессе работы соблюдать правила личной гигиены, содержать в чистоте рабочее место.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1.8. Лица, допустившие невыполнение или нарушение инструкции по охране труда, привлекаются к дисциплинарной ответственности в соответствии с </w:t>
      </w:r>
      <w:r w:rsidRPr="00A7168D">
        <w:rPr>
          <w:rFonts w:ascii="Tahoma" w:eastAsia="Times New Roman" w:hAnsi="Tahoma" w:cs="Tahoma"/>
          <w:sz w:val="24"/>
          <w:szCs w:val="24"/>
        </w:rPr>
        <w:lastRenderedPageBreak/>
        <w:t xml:space="preserve">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Pr="00A7168D" w:rsidRDefault="00A7168D" w:rsidP="00A7168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2. Требования охраны труда перед началом работы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>2.1. Включить полностью освещение музыкального зала и убедиться в исправной работе светильников. Наименьшая освещенность должна быть: при люминесцентных лампах не менее 200 лк. (13 Вт/кв. м), при лампах накаливания не менее 100 лк. (32 Вт/кв</w:t>
      </w:r>
      <w:proofErr w:type="gramStart"/>
      <w:r w:rsidRPr="00A7168D">
        <w:rPr>
          <w:rFonts w:ascii="Tahoma" w:eastAsia="Times New Roman" w:hAnsi="Tahoma" w:cs="Tahoma"/>
          <w:sz w:val="24"/>
          <w:szCs w:val="24"/>
        </w:rPr>
        <w:t>.м</w:t>
      </w:r>
      <w:proofErr w:type="gramEnd"/>
      <w:r w:rsidRPr="00A7168D">
        <w:rPr>
          <w:rFonts w:ascii="Tahoma" w:eastAsia="Times New Roman" w:hAnsi="Tahoma" w:cs="Tahoma"/>
          <w:sz w:val="24"/>
          <w:szCs w:val="24"/>
        </w:rPr>
        <w:t xml:space="preserve">,).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2.2. Убедиться в исправности электрооборудования музыкального зала: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A7168D">
        <w:rPr>
          <w:rFonts w:ascii="Tahoma" w:eastAsia="Times New Roman" w:hAnsi="Tahoma" w:cs="Tahoma"/>
          <w:sz w:val="24"/>
          <w:szCs w:val="24"/>
        </w:rPr>
        <w:t>электророзетки</w:t>
      </w:r>
      <w:proofErr w:type="spellEnd"/>
      <w:r w:rsidRPr="00A7168D">
        <w:rPr>
          <w:rFonts w:ascii="Tahoma" w:eastAsia="Times New Roman" w:hAnsi="Tahoma" w:cs="Tahoma"/>
          <w:sz w:val="24"/>
          <w:szCs w:val="24"/>
        </w:rPr>
        <w:t xml:space="preserve"> - </w:t>
      </w:r>
      <w:proofErr w:type="spellStart"/>
      <w:r w:rsidRPr="00A7168D">
        <w:rPr>
          <w:rFonts w:ascii="Tahoma" w:eastAsia="Times New Roman" w:hAnsi="Tahoma" w:cs="Tahoma"/>
          <w:sz w:val="24"/>
          <w:szCs w:val="24"/>
        </w:rPr>
        <w:t>фальшвилками</w:t>
      </w:r>
      <w:proofErr w:type="spellEnd"/>
      <w:r w:rsidRPr="00A7168D">
        <w:rPr>
          <w:rFonts w:ascii="Tahoma" w:eastAsia="Times New Roman" w:hAnsi="Tahoma" w:cs="Tahoma"/>
          <w:sz w:val="24"/>
          <w:szCs w:val="24"/>
        </w:rPr>
        <w:t xml:space="preserve">; корпуса и крышки выключателей и розеток не должны иметь трещин и сколов, а также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оголенных контактов.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2.3. При использовании на занятиях электрических звуковоспроизводящих музыкальных аппаратов и инструментов убедиться в их исправности и целостности подводящих кабелей и </w:t>
      </w:r>
      <w:proofErr w:type="spellStart"/>
      <w:r w:rsidRPr="00A7168D">
        <w:rPr>
          <w:rFonts w:ascii="Tahoma" w:eastAsia="Times New Roman" w:hAnsi="Tahoma" w:cs="Tahoma"/>
          <w:sz w:val="24"/>
          <w:szCs w:val="24"/>
        </w:rPr>
        <w:t>электровилок</w:t>
      </w:r>
      <w:proofErr w:type="spellEnd"/>
      <w:r w:rsidRPr="00A7168D">
        <w:rPr>
          <w:rFonts w:ascii="Tahoma" w:eastAsia="Times New Roman" w:hAnsi="Tahoma" w:cs="Tahoma"/>
          <w:sz w:val="24"/>
          <w:szCs w:val="24"/>
        </w:rPr>
        <w:t xml:space="preserve">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2.4. Проверить санитарное состояние музыкального зала и проветрить его,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2.5. Убедиться в том, что температура воздуха в зале не ниже 19°С.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2.6. Во избежание падения детей убедиться в том, что ковры и дорожки надежно прикреплены к полу.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Pr="00A7168D" w:rsidRDefault="00A7168D" w:rsidP="00A7168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3. Требования охраны труда во время работы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3.1. Строго соблюдать методику проведения занятия.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3.2. Соблюдать установленную продолжительность музыкального занятия: </w:t>
      </w:r>
      <w:r w:rsidRPr="00A7168D">
        <w:rPr>
          <w:rFonts w:ascii="Tahoma" w:eastAsia="Times New Roman" w:hAnsi="Tahoma" w:cs="Tahoma"/>
          <w:sz w:val="24"/>
          <w:szCs w:val="24"/>
        </w:rPr>
        <w:br/>
      </w:r>
      <w:proofErr w:type="gramStart"/>
      <w:r w:rsidRPr="00A7168D">
        <w:rPr>
          <w:rFonts w:ascii="Tahoma" w:eastAsia="Times New Roman" w:hAnsi="Tahoma" w:cs="Tahoma"/>
          <w:sz w:val="24"/>
          <w:szCs w:val="24"/>
        </w:rPr>
        <w:br/>
        <w:t>-</w:t>
      </w:r>
      <w:proofErr w:type="gramEnd"/>
      <w:r w:rsidRPr="00A7168D">
        <w:rPr>
          <w:rFonts w:ascii="Tahoma" w:eastAsia="Times New Roman" w:hAnsi="Tahoma" w:cs="Tahoma"/>
          <w:sz w:val="24"/>
          <w:szCs w:val="24"/>
        </w:rPr>
        <w:t xml:space="preserve">для </w:t>
      </w:r>
      <w:r>
        <w:rPr>
          <w:rFonts w:ascii="Tahoma" w:eastAsia="Times New Roman" w:hAnsi="Tahoma" w:cs="Tahoma"/>
          <w:sz w:val="24"/>
          <w:szCs w:val="24"/>
        </w:rPr>
        <w:t>детей</w:t>
      </w:r>
      <w:r w:rsidRPr="00A7168D">
        <w:rPr>
          <w:rFonts w:ascii="Tahoma" w:eastAsia="Times New Roman" w:hAnsi="Tahoma" w:cs="Tahoma"/>
          <w:sz w:val="24"/>
          <w:szCs w:val="24"/>
        </w:rPr>
        <w:t xml:space="preserve">- 20-25 млн. </w:t>
      </w:r>
      <w:r w:rsidRPr="00A7168D">
        <w:rPr>
          <w:rFonts w:ascii="Tahoma" w:eastAsia="Times New Roman" w:hAnsi="Tahoma" w:cs="Tahoma"/>
          <w:sz w:val="24"/>
          <w:szCs w:val="24"/>
        </w:rPr>
        <w:br/>
        <w:t>-</w:t>
      </w:r>
      <w:r>
        <w:rPr>
          <w:rFonts w:ascii="Tahoma" w:eastAsia="Times New Roman" w:hAnsi="Tahoma" w:cs="Tahoma"/>
          <w:sz w:val="24"/>
          <w:szCs w:val="24"/>
        </w:rPr>
        <w:t>пенсионеров</w:t>
      </w:r>
      <w:r w:rsidRPr="00A7168D">
        <w:rPr>
          <w:rFonts w:ascii="Tahoma" w:eastAsia="Times New Roman" w:hAnsi="Tahoma" w:cs="Tahoma"/>
          <w:sz w:val="24"/>
          <w:szCs w:val="24"/>
        </w:rPr>
        <w:t xml:space="preserve"> - 25-30 мин.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3.3. При проведении занятия поддерживать дисциплину и </w:t>
      </w:r>
      <w:r>
        <w:rPr>
          <w:rFonts w:ascii="Tahoma" w:eastAsia="Times New Roman" w:hAnsi="Tahoma" w:cs="Tahoma"/>
          <w:sz w:val="24"/>
          <w:szCs w:val="24"/>
        </w:rPr>
        <w:t xml:space="preserve">порядок, следить за тем, чтобы клиенты </w:t>
      </w:r>
      <w:r w:rsidRPr="00A7168D">
        <w:rPr>
          <w:rFonts w:ascii="Tahoma" w:eastAsia="Times New Roman" w:hAnsi="Tahoma" w:cs="Tahoma"/>
          <w:sz w:val="24"/>
          <w:szCs w:val="24"/>
        </w:rPr>
        <w:t xml:space="preserve"> выполняли все указания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культорганизатора</w:t>
      </w:r>
      <w:proofErr w:type="spellEnd"/>
      <w:r w:rsidRPr="00A7168D">
        <w:rPr>
          <w:rFonts w:ascii="Tahoma" w:eastAsia="Times New Roman" w:hAnsi="Tahoma" w:cs="Tahoma"/>
          <w:sz w:val="24"/>
          <w:szCs w:val="24"/>
        </w:rPr>
        <w:t xml:space="preserve">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3.4. Не разрешать </w:t>
      </w:r>
      <w:r>
        <w:rPr>
          <w:rFonts w:ascii="Tahoma" w:eastAsia="Times New Roman" w:hAnsi="Tahoma" w:cs="Tahoma"/>
          <w:sz w:val="24"/>
          <w:szCs w:val="24"/>
        </w:rPr>
        <w:t xml:space="preserve">клиентам </w:t>
      </w:r>
      <w:r w:rsidRPr="00A7168D">
        <w:rPr>
          <w:rFonts w:ascii="Tahoma" w:eastAsia="Times New Roman" w:hAnsi="Tahoma" w:cs="Tahoma"/>
          <w:sz w:val="24"/>
          <w:szCs w:val="24"/>
        </w:rPr>
        <w:t xml:space="preserve">самовольно покидать место проведения занятия.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3.5. При использовании на музыкальном занятии электрических звуковоспроизводящих аппаратов и инструментов (магнитофон, проигрыватель, телевизор и др.) руководствоваться «Инструкцией по охране труда при использовании технических средств обучения».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3.6. 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Pr="00A7168D" w:rsidRDefault="00A7168D" w:rsidP="00A7168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4. Требования охраны труда в аварийных ситуациях 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lastRenderedPageBreak/>
        <w:t>4.1. При возникновении пожа</w:t>
      </w:r>
      <w:r w:rsidR="0047245B">
        <w:rPr>
          <w:rFonts w:ascii="Tahoma" w:eastAsia="Times New Roman" w:hAnsi="Tahoma" w:cs="Tahoma"/>
          <w:sz w:val="24"/>
          <w:szCs w:val="24"/>
        </w:rPr>
        <w:t>ра немедленно эвакуировать клиентов</w:t>
      </w:r>
      <w:r w:rsidRPr="00A7168D">
        <w:rPr>
          <w:rFonts w:ascii="Tahoma" w:eastAsia="Times New Roman" w:hAnsi="Tahoma" w:cs="Tahoma"/>
          <w:sz w:val="24"/>
          <w:szCs w:val="24"/>
        </w:rPr>
        <w:t xml:space="preserve"> из музыкального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4.3.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Pr="00A7168D" w:rsidRDefault="00A7168D" w:rsidP="00A7168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5. Требования охраны труда по окончании работы </w:t>
      </w:r>
    </w:p>
    <w:p w:rsidR="00A7168D" w:rsidRPr="00A7168D" w:rsidRDefault="00A7168D" w:rsidP="00A7168D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A7168D" w:rsidRDefault="00A7168D" w:rsidP="00A7168D">
      <w:pPr>
        <w:shd w:val="clear" w:color="auto" w:fill="FFFFFF"/>
        <w:spacing w:line="315" w:lineRule="atLeast"/>
        <w:rPr>
          <w:rFonts w:ascii="Tahoma" w:eastAsia="Times New Roman" w:hAnsi="Tahoma" w:cs="Tahoma"/>
          <w:sz w:val="24"/>
          <w:szCs w:val="24"/>
        </w:rPr>
      </w:pPr>
      <w:r w:rsidRPr="00A7168D">
        <w:rPr>
          <w:rFonts w:ascii="Tahoma" w:eastAsia="Times New Roman" w:hAnsi="Tahoma" w:cs="Tahoma"/>
          <w:sz w:val="24"/>
          <w:szCs w:val="24"/>
        </w:rPr>
        <w:t xml:space="preserve">5.1. Выключить электрические звуковоспроизводящие аппараты и инструменты.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5.2. Убрать в отведенное место инвентарь и оборудование. </w:t>
      </w:r>
      <w:r w:rsidRPr="00A7168D">
        <w:rPr>
          <w:rFonts w:ascii="Tahoma" w:eastAsia="Times New Roman" w:hAnsi="Tahoma" w:cs="Tahoma"/>
          <w:sz w:val="24"/>
          <w:szCs w:val="24"/>
        </w:rPr>
        <w:br/>
        <w:t xml:space="preserve">5.3. Проветрить музыкальный зал, закрыть окна, фрамуги и выключить свет. </w:t>
      </w:r>
    </w:p>
    <w:p w:rsidR="00524E07" w:rsidRPr="00A7168D" w:rsidRDefault="00524E07" w:rsidP="00A7168D">
      <w:pPr>
        <w:shd w:val="clear" w:color="auto" w:fill="FFFFFF"/>
        <w:spacing w:line="315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Специалист по охране труда                                              Уткина Л.В.</w:t>
      </w:r>
    </w:p>
    <w:p w:rsidR="00BD5602" w:rsidRDefault="00BD5602"/>
    <w:sectPr w:rsidR="00BD5602" w:rsidSect="00C4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68D"/>
    <w:rsid w:val="001D1B5B"/>
    <w:rsid w:val="0047245B"/>
    <w:rsid w:val="00524E07"/>
    <w:rsid w:val="00A7168D"/>
    <w:rsid w:val="00BD5602"/>
    <w:rsid w:val="00C4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1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1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050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7811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9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2017-05-25T07:59:00Z</dcterms:created>
  <dcterms:modified xsi:type="dcterms:W3CDTF">2018-04-05T13:15:00Z</dcterms:modified>
</cp:coreProperties>
</file>