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577" w:rsidRPr="00E253AC" w:rsidRDefault="00017B9C" w:rsidP="00E0200F">
      <w:pPr>
        <w:pStyle w:val="1"/>
        <w:shd w:val="clear" w:color="auto" w:fill="auto"/>
        <w:spacing w:after="0" w:line="312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ОТЧЕТ</w:t>
      </w:r>
    </w:p>
    <w:p w:rsidR="00E43577" w:rsidRPr="00E253AC" w:rsidRDefault="00937C26" w:rsidP="00E0200F">
      <w:pPr>
        <w:pStyle w:val="1"/>
        <w:shd w:val="clear" w:color="auto" w:fill="auto"/>
        <w:spacing w:after="0" w:line="312" w:lineRule="exact"/>
        <w:jc w:val="center"/>
        <w:rPr>
          <w:sz w:val="28"/>
          <w:szCs w:val="28"/>
        </w:rPr>
      </w:pPr>
      <w:r w:rsidRPr="00E253AC">
        <w:rPr>
          <w:sz w:val="28"/>
          <w:szCs w:val="28"/>
        </w:rPr>
        <w:t xml:space="preserve">о </w:t>
      </w:r>
      <w:r w:rsidR="00017B9C">
        <w:rPr>
          <w:sz w:val="28"/>
          <w:szCs w:val="28"/>
        </w:rPr>
        <w:t>работе</w:t>
      </w:r>
      <w:r w:rsidRPr="00E253AC">
        <w:rPr>
          <w:sz w:val="28"/>
          <w:szCs w:val="28"/>
        </w:rPr>
        <w:t xml:space="preserve"> попечительского (общественного) совета в государственном учреждении социального обслуживания</w:t>
      </w:r>
    </w:p>
    <w:p w:rsidR="00E43577" w:rsidRDefault="00937C26" w:rsidP="00E0200F">
      <w:pPr>
        <w:pStyle w:val="1"/>
        <w:shd w:val="clear" w:color="auto" w:fill="auto"/>
        <w:spacing w:after="0" w:line="312" w:lineRule="exact"/>
        <w:jc w:val="center"/>
        <w:rPr>
          <w:sz w:val="28"/>
          <w:szCs w:val="28"/>
        </w:rPr>
      </w:pPr>
      <w:r w:rsidRPr="00E253AC">
        <w:rPr>
          <w:sz w:val="28"/>
          <w:szCs w:val="28"/>
        </w:rPr>
        <w:t>«Пятигорский комплексный центр социального обслуживания населения»</w:t>
      </w:r>
    </w:p>
    <w:p w:rsidR="009A7A7F" w:rsidRDefault="00BB0F2C" w:rsidP="00E0200F">
      <w:pPr>
        <w:pStyle w:val="1"/>
        <w:shd w:val="clear" w:color="auto" w:fill="auto"/>
        <w:spacing w:after="0" w:line="312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за 2022</w:t>
      </w:r>
      <w:r w:rsidR="0061397B">
        <w:rPr>
          <w:sz w:val="28"/>
          <w:szCs w:val="28"/>
        </w:rPr>
        <w:t xml:space="preserve"> год</w:t>
      </w:r>
    </w:p>
    <w:p w:rsidR="0061397B" w:rsidRPr="00E253AC" w:rsidRDefault="0061397B" w:rsidP="00E0200F">
      <w:pPr>
        <w:pStyle w:val="1"/>
        <w:shd w:val="clear" w:color="auto" w:fill="auto"/>
        <w:spacing w:after="0" w:line="312" w:lineRule="exact"/>
        <w:jc w:val="center"/>
        <w:rPr>
          <w:sz w:val="28"/>
          <w:szCs w:val="28"/>
        </w:rPr>
      </w:pPr>
    </w:p>
    <w:p w:rsidR="00E43577" w:rsidRDefault="00017B9C" w:rsidP="00D306D5">
      <w:pPr>
        <w:pStyle w:val="1"/>
        <w:shd w:val="clear" w:color="auto" w:fill="auto"/>
        <w:tabs>
          <w:tab w:val="left" w:pos="908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718B6">
        <w:rPr>
          <w:sz w:val="28"/>
          <w:szCs w:val="28"/>
        </w:rPr>
        <w:t xml:space="preserve">          </w:t>
      </w:r>
      <w:r w:rsidR="00937C26" w:rsidRPr="00E253AC">
        <w:rPr>
          <w:sz w:val="28"/>
          <w:szCs w:val="28"/>
        </w:rPr>
        <w:t>Попечительский совет Пятигорского комплексного центра социального обслуживания населения  является совещательным органом организации социального обслуживания, образованным для рассмотрения наиболее важных вопросов деятельности организации социального обслуживания.</w:t>
      </w:r>
    </w:p>
    <w:p w:rsidR="00D306D5" w:rsidRDefault="00694663" w:rsidP="00D306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34193C" w:rsidRPr="0034193C">
        <w:rPr>
          <w:rFonts w:ascii="Times New Roman" w:hAnsi="Times New Roman" w:cs="Times New Roman"/>
          <w:sz w:val="28"/>
          <w:szCs w:val="28"/>
        </w:rPr>
        <w:t>Состав попечительского совета ГБУСО «Пятигорский КЦСОН»</w:t>
      </w:r>
      <w:r w:rsidR="00120B4E">
        <w:rPr>
          <w:rFonts w:ascii="Times New Roman" w:hAnsi="Times New Roman" w:cs="Times New Roman"/>
          <w:sz w:val="28"/>
          <w:szCs w:val="28"/>
        </w:rPr>
        <w:t>:</w:t>
      </w:r>
    </w:p>
    <w:p w:rsidR="00D306D5" w:rsidRPr="00BB0F2C" w:rsidRDefault="00D306D5" w:rsidP="00BB0F2C">
      <w:pPr>
        <w:jc w:val="both"/>
        <w:rPr>
          <w:rFonts w:ascii="Times New Roman" w:hAnsi="Times New Roman" w:cs="Times New Roman"/>
        </w:rPr>
      </w:pPr>
      <w:r w:rsidRPr="0043440F">
        <w:rPr>
          <w:sz w:val="28"/>
          <w:szCs w:val="28"/>
        </w:rPr>
        <w:t xml:space="preserve"> </w:t>
      </w:r>
      <w:r w:rsidR="0043440F" w:rsidRPr="0043440F">
        <w:rPr>
          <w:rFonts w:ascii="Times New Roman" w:hAnsi="Times New Roman" w:cs="Times New Roman"/>
          <w:sz w:val="28"/>
          <w:szCs w:val="28"/>
        </w:rPr>
        <w:t xml:space="preserve"> </w:t>
      </w:r>
      <w:r w:rsidR="0043440F">
        <w:rPr>
          <w:rFonts w:ascii="Times New Roman" w:hAnsi="Times New Roman" w:cs="Times New Roman"/>
          <w:sz w:val="28"/>
          <w:szCs w:val="28"/>
        </w:rPr>
        <w:t>Грищенко И.А  д</w:t>
      </w:r>
      <w:r w:rsidR="0043440F" w:rsidRPr="0043440F">
        <w:rPr>
          <w:rFonts w:ascii="Times New Roman" w:hAnsi="Times New Roman" w:cs="Times New Roman"/>
          <w:sz w:val="28"/>
          <w:szCs w:val="28"/>
        </w:rPr>
        <w:t>иректор Государ</w:t>
      </w:r>
      <w:r w:rsidR="0043440F">
        <w:rPr>
          <w:rFonts w:ascii="Times New Roman" w:hAnsi="Times New Roman" w:cs="Times New Roman"/>
          <w:sz w:val="28"/>
          <w:szCs w:val="28"/>
        </w:rPr>
        <w:t>ственного Казенного Учреждения «</w:t>
      </w:r>
      <w:r w:rsidR="0043440F" w:rsidRPr="0043440F">
        <w:rPr>
          <w:rFonts w:ascii="Times New Roman" w:hAnsi="Times New Roman" w:cs="Times New Roman"/>
          <w:sz w:val="28"/>
          <w:szCs w:val="28"/>
        </w:rPr>
        <w:t>Центр занятости насе</w:t>
      </w:r>
      <w:r w:rsidR="0043440F">
        <w:rPr>
          <w:rFonts w:ascii="Times New Roman" w:hAnsi="Times New Roman" w:cs="Times New Roman"/>
          <w:sz w:val="28"/>
          <w:szCs w:val="28"/>
        </w:rPr>
        <w:t>ления города-курорта Пятигорска», п</w:t>
      </w:r>
      <w:r w:rsidRPr="00D306D5">
        <w:rPr>
          <w:rFonts w:ascii="Times New Roman" w:hAnsi="Times New Roman" w:cs="Times New Roman"/>
          <w:sz w:val="28"/>
          <w:szCs w:val="28"/>
        </w:rPr>
        <w:t>редседатель правления Пятигорского совета союзов ветеранов войн при администра</w:t>
      </w:r>
      <w:r w:rsidR="0043440F">
        <w:rPr>
          <w:rFonts w:ascii="Times New Roman" w:hAnsi="Times New Roman" w:cs="Times New Roman"/>
          <w:sz w:val="28"/>
          <w:szCs w:val="28"/>
        </w:rPr>
        <w:t xml:space="preserve">ции г. Пятигорска Лега Н.Н., </w:t>
      </w:r>
      <w:r w:rsidRPr="00D306D5">
        <w:rPr>
          <w:rFonts w:ascii="Times New Roman" w:hAnsi="Times New Roman" w:cs="Times New Roman"/>
          <w:sz w:val="28"/>
          <w:szCs w:val="28"/>
        </w:rPr>
        <w:t>председатель Пятигорской городской организации ВОИ Гурьянов И.Г., помощник по социальному служению Благочинного Пятигорского округа Пятигорской и Черкесской епархии Климова Г.М.,</w:t>
      </w:r>
      <w:r w:rsidR="00BB0F2C" w:rsidRPr="00BB0F2C">
        <w:rPr>
          <w:rFonts w:ascii="Times New Roman" w:hAnsi="Times New Roman" w:cs="Times New Roman"/>
        </w:rPr>
        <w:t xml:space="preserve"> </w:t>
      </w:r>
      <w:r w:rsidR="0043440F">
        <w:rPr>
          <w:rFonts w:ascii="Times New Roman" w:hAnsi="Times New Roman" w:cs="Times New Roman"/>
          <w:sz w:val="28"/>
          <w:szCs w:val="28"/>
        </w:rPr>
        <w:t>Забусова И.</w:t>
      </w:r>
      <w:r w:rsidR="00BB0F2C" w:rsidRPr="00BB0F2C">
        <w:rPr>
          <w:rFonts w:ascii="Times New Roman" w:hAnsi="Times New Roman" w:cs="Times New Roman"/>
          <w:sz w:val="28"/>
          <w:szCs w:val="28"/>
        </w:rPr>
        <w:t xml:space="preserve"> Н</w:t>
      </w:r>
      <w:r w:rsidR="0043440F">
        <w:rPr>
          <w:rFonts w:ascii="Times New Roman" w:hAnsi="Times New Roman" w:cs="Times New Roman"/>
          <w:sz w:val="28"/>
          <w:szCs w:val="28"/>
        </w:rPr>
        <w:t>.</w:t>
      </w:r>
      <w:r w:rsidR="00BB0F2C" w:rsidRPr="00BB0F2C">
        <w:rPr>
          <w:rFonts w:ascii="Times New Roman" w:hAnsi="Times New Roman" w:cs="Times New Roman"/>
        </w:rPr>
        <w:t xml:space="preserve"> </w:t>
      </w:r>
      <w:r w:rsidR="00BB0F2C" w:rsidRPr="00BB0F2C">
        <w:rPr>
          <w:rFonts w:ascii="Times New Roman" w:hAnsi="Times New Roman" w:cs="Times New Roman"/>
          <w:sz w:val="28"/>
          <w:szCs w:val="28"/>
        </w:rPr>
        <w:t>Председатель местного отделения Ставропольского регионального отделения Общероссийской общественной организации инвалидов «Всероссийское  общество глухих»</w:t>
      </w:r>
      <w:r w:rsidRPr="00BB0F2C">
        <w:rPr>
          <w:rFonts w:ascii="Times New Roman" w:hAnsi="Times New Roman" w:cs="Times New Roman"/>
          <w:sz w:val="28"/>
          <w:szCs w:val="28"/>
        </w:rPr>
        <w:t>,</w:t>
      </w:r>
      <w:r w:rsidRPr="00D306D5">
        <w:rPr>
          <w:rFonts w:ascii="Times New Roman" w:hAnsi="Times New Roman" w:cs="Times New Roman"/>
          <w:sz w:val="28"/>
          <w:szCs w:val="28"/>
        </w:rPr>
        <w:t xml:space="preserve"> председатель женсовета микрорайона «Бештау- Гора Пост» Коновалова Е.И.</w:t>
      </w:r>
    </w:p>
    <w:p w:rsidR="0034193C" w:rsidRPr="00F221F2" w:rsidRDefault="008D46A4" w:rsidP="00D306D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B6B85">
        <w:rPr>
          <w:rFonts w:ascii="Times New Roman" w:hAnsi="Times New Roman" w:cs="Times New Roman"/>
          <w:sz w:val="28"/>
          <w:szCs w:val="28"/>
        </w:rPr>
        <w:t xml:space="preserve">  </w:t>
      </w:r>
      <w:r w:rsidR="00694663">
        <w:rPr>
          <w:rFonts w:ascii="Times New Roman" w:hAnsi="Times New Roman" w:cs="Times New Roman"/>
          <w:sz w:val="28"/>
          <w:szCs w:val="28"/>
        </w:rPr>
        <w:t xml:space="preserve">       </w:t>
      </w:r>
      <w:r w:rsidR="00D712EE">
        <w:rPr>
          <w:rFonts w:ascii="Times New Roman" w:hAnsi="Times New Roman" w:cs="Times New Roman"/>
          <w:sz w:val="28"/>
          <w:szCs w:val="28"/>
        </w:rPr>
        <w:t xml:space="preserve">Перед </w:t>
      </w:r>
      <w:r w:rsidR="007B6B85">
        <w:rPr>
          <w:rFonts w:ascii="Times New Roman" w:eastAsia="Times New Roman" w:hAnsi="Times New Roman" w:cs="Times New Roman"/>
          <w:sz w:val="28"/>
          <w:szCs w:val="28"/>
        </w:rPr>
        <w:t>П</w:t>
      </w:r>
      <w:r w:rsidR="00D712EE">
        <w:rPr>
          <w:rFonts w:ascii="Times New Roman" w:eastAsia="Times New Roman" w:hAnsi="Times New Roman" w:cs="Times New Roman"/>
          <w:sz w:val="28"/>
          <w:szCs w:val="28"/>
        </w:rPr>
        <w:t xml:space="preserve">опечительским </w:t>
      </w:r>
      <w:r w:rsidR="0034193C" w:rsidRPr="00F221F2">
        <w:rPr>
          <w:rFonts w:ascii="Times New Roman" w:eastAsia="Times New Roman" w:hAnsi="Times New Roman" w:cs="Times New Roman"/>
          <w:sz w:val="28"/>
          <w:szCs w:val="28"/>
        </w:rPr>
        <w:t>совет</w:t>
      </w:r>
      <w:r w:rsidR="00D712EE">
        <w:rPr>
          <w:rFonts w:ascii="Times New Roman" w:eastAsia="Times New Roman" w:hAnsi="Times New Roman" w:cs="Times New Roman"/>
          <w:sz w:val="28"/>
          <w:szCs w:val="28"/>
        </w:rPr>
        <w:t xml:space="preserve">ом </w:t>
      </w:r>
      <w:r w:rsidR="0034193C" w:rsidRPr="00F221F2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A21362">
        <w:rPr>
          <w:rFonts w:ascii="Times New Roman" w:eastAsia="Times New Roman" w:hAnsi="Times New Roman" w:cs="Times New Roman"/>
          <w:sz w:val="28"/>
          <w:szCs w:val="28"/>
        </w:rPr>
        <w:t>2022</w:t>
      </w:r>
      <w:r w:rsidR="0034193C">
        <w:rPr>
          <w:rFonts w:ascii="Times New Roman" w:eastAsia="Times New Roman" w:hAnsi="Times New Roman" w:cs="Times New Roman"/>
          <w:sz w:val="28"/>
          <w:szCs w:val="28"/>
        </w:rPr>
        <w:t xml:space="preserve">году </w:t>
      </w:r>
      <w:r w:rsidR="00D712EE">
        <w:rPr>
          <w:rFonts w:ascii="Times New Roman" w:eastAsia="Times New Roman" w:hAnsi="Times New Roman" w:cs="Times New Roman"/>
          <w:sz w:val="28"/>
          <w:szCs w:val="28"/>
        </w:rPr>
        <w:t>стояли</w:t>
      </w:r>
      <w:r w:rsidR="00694663">
        <w:rPr>
          <w:rFonts w:ascii="Times New Roman" w:eastAsia="Times New Roman" w:hAnsi="Times New Roman" w:cs="Times New Roman"/>
          <w:sz w:val="28"/>
          <w:szCs w:val="28"/>
        </w:rPr>
        <w:t xml:space="preserve"> следующие задачи:</w:t>
      </w:r>
    </w:p>
    <w:p w:rsidR="0034193C" w:rsidRPr="00E253AC" w:rsidRDefault="0034193C" w:rsidP="00D306D5">
      <w:pPr>
        <w:pStyle w:val="1"/>
        <w:shd w:val="clear" w:color="auto" w:fill="auto"/>
        <w:tabs>
          <w:tab w:val="left" w:pos="709"/>
          <w:tab w:val="left" w:pos="2847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E253AC">
        <w:rPr>
          <w:sz w:val="28"/>
          <w:szCs w:val="28"/>
        </w:rPr>
        <w:t>а)</w:t>
      </w:r>
      <w:r>
        <w:rPr>
          <w:sz w:val="28"/>
          <w:szCs w:val="28"/>
        </w:rPr>
        <w:t xml:space="preserve"> </w:t>
      </w:r>
      <w:r w:rsidRPr="00E253AC">
        <w:rPr>
          <w:sz w:val="28"/>
          <w:szCs w:val="28"/>
        </w:rPr>
        <w:t>содействие</w:t>
      </w:r>
      <w:r w:rsidRPr="00E253AC">
        <w:rPr>
          <w:sz w:val="28"/>
          <w:szCs w:val="28"/>
        </w:rPr>
        <w:tab/>
        <w:t xml:space="preserve">в решении текущих и перспективных задач развития и эффективного функционирования </w:t>
      </w:r>
      <w:r>
        <w:rPr>
          <w:sz w:val="28"/>
          <w:szCs w:val="28"/>
        </w:rPr>
        <w:t>Центра</w:t>
      </w:r>
      <w:r w:rsidRPr="00E253AC">
        <w:rPr>
          <w:sz w:val="28"/>
          <w:szCs w:val="28"/>
        </w:rPr>
        <w:t>, улучшения ка</w:t>
      </w:r>
      <w:r>
        <w:rPr>
          <w:sz w:val="28"/>
          <w:szCs w:val="28"/>
        </w:rPr>
        <w:t>чества его</w:t>
      </w:r>
      <w:r w:rsidRPr="00E253AC">
        <w:rPr>
          <w:sz w:val="28"/>
          <w:szCs w:val="28"/>
        </w:rPr>
        <w:t xml:space="preserve"> работы;</w:t>
      </w:r>
    </w:p>
    <w:p w:rsidR="0034193C" w:rsidRPr="00E253AC" w:rsidRDefault="0034193C" w:rsidP="00D306D5">
      <w:pPr>
        <w:pStyle w:val="1"/>
        <w:shd w:val="clear" w:color="auto" w:fill="auto"/>
        <w:tabs>
          <w:tab w:val="left" w:pos="709"/>
          <w:tab w:val="left" w:pos="1276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B6B85">
        <w:rPr>
          <w:sz w:val="28"/>
          <w:szCs w:val="28"/>
        </w:rPr>
        <w:t>б) реализация 442 ФЗ «Об основах социального обслуживания в РФ»</w:t>
      </w:r>
      <w:r w:rsidR="00694663">
        <w:rPr>
          <w:sz w:val="28"/>
          <w:szCs w:val="28"/>
        </w:rPr>
        <w:t>;</w:t>
      </w:r>
    </w:p>
    <w:p w:rsidR="0034193C" w:rsidRPr="00E253AC" w:rsidRDefault="007B6B85" w:rsidP="00D306D5">
      <w:pPr>
        <w:pStyle w:val="1"/>
        <w:shd w:val="clear" w:color="auto" w:fill="auto"/>
        <w:tabs>
          <w:tab w:val="left" w:pos="709"/>
          <w:tab w:val="left" w:pos="1276"/>
          <w:tab w:val="left" w:pos="135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</w:t>
      </w:r>
      <w:r w:rsidR="0034193C">
        <w:rPr>
          <w:sz w:val="28"/>
          <w:szCs w:val="28"/>
        </w:rPr>
        <w:t xml:space="preserve">) </w:t>
      </w:r>
      <w:r w:rsidR="0034193C" w:rsidRPr="00E253AC">
        <w:rPr>
          <w:sz w:val="28"/>
          <w:szCs w:val="28"/>
        </w:rPr>
        <w:t>содействие в повышении квалификации работников организации социального обслуживания, стимулировании их профессионального развития;</w:t>
      </w:r>
    </w:p>
    <w:p w:rsidR="00C239E6" w:rsidRDefault="007B6B85" w:rsidP="00D306D5">
      <w:pPr>
        <w:pStyle w:val="1"/>
        <w:shd w:val="clear" w:color="auto" w:fill="auto"/>
        <w:tabs>
          <w:tab w:val="left" w:pos="709"/>
          <w:tab w:val="left" w:pos="1276"/>
          <w:tab w:val="left" w:pos="1388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г</w:t>
      </w:r>
      <w:r w:rsidR="00C239E6">
        <w:rPr>
          <w:sz w:val="28"/>
          <w:szCs w:val="28"/>
        </w:rPr>
        <w:t>)</w:t>
      </w:r>
      <w:r w:rsidR="000E24B4">
        <w:rPr>
          <w:sz w:val="28"/>
          <w:szCs w:val="28"/>
        </w:rPr>
        <w:t xml:space="preserve"> </w:t>
      </w:r>
      <w:r w:rsidR="0034193C" w:rsidRPr="00E253AC">
        <w:rPr>
          <w:sz w:val="28"/>
          <w:szCs w:val="28"/>
        </w:rPr>
        <w:t xml:space="preserve">содействие в повышении информационной открытости </w:t>
      </w:r>
      <w:r w:rsidR="00C239E6">
        <w:rPr>
          <w:sz w:val="28"/>
          <w:szCs w:val="28"/>
        </w:rPr>
        <w:t xml:space="preserve"> и </w:t>
      </w:r>
      <w:r w:rsidR="00C239E6" w:rsidRPr="00E253AC">
        <w:rPr>
          <w:sz w:val="28"/>
          <w:szCs w:val="28"/>
        </w:rPr>
        <w:t>вопросов, связанных с повышением эффективности деятельности организации социального обслуживания.</w:t>
      </w:r>
    </w:p>
    <w:p w:rsidR="007B6B85" w:rsidRDefault="007B6B85" w:rsidP="00D306D5">
      <w:pPr>
        <w:pStyle w:val="1"/>
        <w:shd w:val="clear" w:color="auto" w:fill="auto"/>
        <w:tabs>
          <w:tab w:val="left" w:pos="709"/>
          <w:tab w:val="left" w:pos="1276"/>
          <w:tab w:val="left" w:pos="1388"/>
        </w:tabs>
        <w:spacing w:after="0"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1397B">
        <w:rPr>
          <w:sz w:val="28"/>
          <w:szCs w:val="28"/>
        </w:rPr>
        <w:t xml:space="preserve">д </w:t>
      </w:r>
      <w:r>
        <w:rPr>
          <w:sz w:val="28"/>
          <w:szCs w:val="28"/>
        </w:rPr>
        <w:t xml:space="preserve">) </w:t>
      </w:r>
      <w:r w:rsidRPr="00E253AC">
        <w:rPr>
          <w:sz w:val="28"/>
          <w:szCs w:val="28"/>
        </w:rPr>
        <w:t xml:space="preserve">содействие в </w:t>
      </w:r>
      <w:r>
        <w:rPr>
          <w:sz w:val="28"/>
          <w:szCs w:val="28"/>
        </w:rPr>
        <w:t xml:space="preserve">повышении </w:t>
      </w:r>
      <w:r w:rsidRPr="00E253AC">
        <w:rPr>
          <w:sz w:val="28"/>
          <w:szCs w:val="28"/>
        </w:rPr>
        <w:t xml:space="preserve"> качества п</w:t>
      </w:r>
      <w:r w:rsidR="00D712EE">
        <w:rPr>
          <w:sz w:val="28"/>
          <w:szCs w:val="28"/>
        </w:rPr>
        <w:t>редоставляемых социальных услуг.</w:t>
      </w:r>
    </w:p>
    <w:p w:rsidR="00D306D5" w:rsidRDefault="00D306D5" w:rsidP="00D306D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1397B" w:rsidRPr="00624A61" w:rsidRDefault="00BB0F2C" w:rsidP="00D306D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2022</w:t>
      </w:r>
      <w:r w:rsidR="0061397B">
        <w:rPr>
          <w:rFonts w:ascii="Times New Roman" w:hAnsi="Times New Roman" w:cs="Times New Roman"/>
          <w:sz w:val="28"/>
          <w:szCs w:val="28"/>
        </w:rPr>
        <w:t xml:space="preserve"> год состоялось 4 заседания Попечительского Совета. </w:t>
      </w:r>
      <w:r w:rsidR="0061397B">
        <w:rPr>
          <w:rFonts w:ascii="Times New Roman" w:hAnsi="Times New Roman"/>
          <w:sz w:val="28"/>
          <w:szCs w:val="28"/>
        </w:rPr>
        <w:t>Резюмируя работ</w:t>
      </w:r>
      <w:r>
        <w:rPr>
          <w:rFonts w:ascii="Times New Roman" w:hAnsi="Times New Roman"/>
          <w:sz w:val="28"/>
          <w:szCs w:val="28"/>
        </w:rPr>
        <w:t>у Попечительского совета за 2022</w:t>
      </w:r>
      <w:r w:rsidR="0061397B">
        <w:rPr>
          <w:rFonts w:ascii="Times New Roman" w:hAnsi="Times New Roman"/>
          <w:sz w:val="28"/>
          <w:szCs w:val="28"/>
        </w:rPr>
        <w:t xml:space="preserve">год, постановили: </w:t>
      </w:r>
      <w:r w:rsidR="0061397B" w:rsidRPr="0001128D">
        <w:rPr>
          <w:rFonts w:ascii="Times New Roman" w:hAnsi="Times New Roman" w:cs="Times New Roman"/>
          <w:sz w:val="28"/>
          <w:szCs w:val="28"/>
        </w:rPr>
        <w:t>Совершенствовать работу по социальному обслуживанию различных категорий граждан, расширению спектра социальных услуг,  поиску новых социальных технологий, повышающих качество обслуживания и доступность в получении социальных услуг, развитие социального партнерства с заинтересованными службами города для оказания адресной и комплексной помощи нуждающимся.</w:t>
      </w:r>
    </w:p>
    <w:p w:rsidR="0061397B" w:rsidRDefault="0061397B" w:rsidP="00D306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D2E10" w:rsidRDefault="0034193C" w:rsidP="0061397B">
      <w:pPr>
        <w:pStyle w:val="1"/>
        <w:shd w:val="clear" w:color="auto" w:fill="auto"/>
        <w:tabs>
          <w:tab w:val="left" w:pos="709"/>
          <w:tab w:val="left" w:pos="1276"/>
          <w:tab w:val="left" w:pos="1388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253AC">
        <w:rPr>
          <w:sz w:val="28"/>
          <w:szCs w:val="28"/>
        </w:rPr>
        <w:t xml:space="preserve"> </w:t>
      </w:r>
    </w:p>
    <w:p w:rsidR="006D2E10" w:rsidRDefault="006D2E10" w:rsidP="007B6B85">
      <w:pPr>
        <w:pStyle w:val="1"/>
        <w:shd w:val="clear" w:color="auto" w:fill="auto"/>
        <w:tabs>
          <w:tab w:val="left" w:pos="908"/>
        </w:tabs>
        <w:spacing w:after="0" w:line="240" w:lineRule="auto"/>
        <w:jc w:val="left"/>
        <w:rPr>
          <w:sz w:val="28"/>
          <w:szCs w:val="28"/>
        </w:rPr>
      </w:pPr>
    </w:p>
    <w:p w:rsidR="0034193C" w:rsidRDefault="0034193C" w:rsidP="007B6B85">
      <w:pPr>
        <w:pStyle w:val="1"/>
        <w:shd w:val="clear" w:color="auto" w:fill="auto"/>
        <w:tabs>
          <w:tab w:val="left" w:pos="908"/>
        </w:tabs>
        <w:spacing w:after="0" w:line="240" w:lineRule="auto"/>
        <w:jc w:val="left"/>
        <w:rPr>
          <w:sz w:val="28"/>
          <w:szCs w:val="28"/>
        </w:rPr>
      </w:pPr>
    </w:p>
    <w:sectPr w:rsidR="0034193C" w:rsidSect="00E43577">
      <w:type w:val="continuous"/>
      <w:pgSz w:w="11905" w:h="16837"/>
      <w:pgMar w:top="973" w:right="370" w:bottom="771" w:left="120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609A" w:rsidRDefault="003C609A" w:rsidP="00E43577">
      <w:r>
        <w:separator/>
      </w:r>
    </w:p>
  </w:endnote>
  <w:endnote w:type="continuationSeparator" w:id="1">
    <w:p w:rsidR="003C609A" w:rsidRDefault="003C609A" w:rsidP="00E435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609A" w:rsidRDefault="003C609A"/>
  </w:footnote>
  <w:footnote w:type="continuationSeparator" w:id="1">
    <w:p w:rsidR="003C609A" w:rsidRDefault="003C609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454C66"/>
    <w:multiLevelType w:val="multilevel"/>
    <w:tmpl w:val="FB6618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1F464C9"/>
    <w:multiLevelType w:val="multilevel"/>
    <w:tmpl w:val="B1440D80"/>
    <w:lvl w:ilvl="0">
      <w:start w:val="1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B386B64"/>
    <w:multiLevelType w:val="multilevel"/>
    <w:tmpl w:val="F676A668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E43577"/>
    <w:rsid w:val="00017B9C"/>
    <w:rsid w:val="00066E4A"/>
    <w:rsid w:val="00072C58"/>
    <w:rsid w:val="00091877"/>
    <w:rsid w:val="000E24B4"/>
    <w:rsid w:val="000E474A"/>
    <w:rsid w:val="00101B8F"/>
    <w:rsid w:val="00120B4E"/>
    <w:rsid w:val="00121BE8"/>
    <w:rsid w:val="0013359A"/>
    <w:rsid w:val="00154BBC"/>
    <w:rsid w:val="00177350"/>
    <w:rsid w:val="001C10B2"/>
    <w:rsid w:val="001F20DD"/>
    <w:rsid w:val="00293457"/>
    <w:rsid w:val="002B112E"/>
    <w:rsid w:val="00316D83"/>
    <w:rsid w:val="0034193C"/>
    <w:rsid w:val="00343CD0"/>
    <w:rsid w:val="0034647C"/>
    <w:rsid w:val="00370A84"/>
    <w:rsid w:val="003B24E1"/>
    <w:rsid w:val="003C40D6"/>
    <w:rsid w:val="003C609A"/>
    <w:rsid w:val="0043440F"/>
    <w:rsid w:val="004718B6"/>
    <w:rsid w:val="004C4728"/>
    <w:rsid w:val="004C73FE"/>
    <w:rsid w:val="004E2494"/>
    <w:rsid w:val="004E7C2D"/>
    <w:rsid w:val="00525882"/>
    <w:rsid w:val="005510B7"/>
    <w:rsid w:val="005965BC"/>
    <w:rsid w:val="0061397B"/>
    <w:rsid w:val="00632BBC"/>
    <w:rsid w:val="00635E26"/>
    <w:rsid w:val="00694663"/>
    <w:rsid w:val="006D2E10"/>
    <w:rsid w:val="006E3D21"/>
    <w:rsid w:val="007212EA"/>
    <w:rsid w:val="00737569"/>
    <w:rsid w:val="007B6B85"/>
    <w:rsid w:val="00803017"/>
    <w:rsid w:val="00822276"/>
    <w:rsid w:val="0087242A"/>
    <w:rsid w:val="0088593E"/>
    <w:rsid w:val="008B738D"/>
    <w:rsid w:val="008D46A4"/>
    <w:rsid w:val="00937C26"/>
    <w:rsid w:val="009575E3"/>
    <w:rsid w:val="009A7A7F"/>
    <w:rsid w:val="009C2F18"/>
    <w:rsid w:val="00A04968"/>
    <w:rsid w:val="00A21362"/>
    <w:rsid w:val="00AE4C86"/>
    <w:rsid w:val="00BA1CDF"/>
    <w:rsid w:val="00BB0F2C"/>
    <w:rsid w:val="00BB2247"/>
    <w:rsid w:val="00C211A0"/>
    <w:rsid w:val="00C239E6"/>
    <w:rsid w:val="00CC42DD"/>
    <w:rsid w:val="00CE6DBB"/>
    <w:rsid w:val="00CF226E"/>
    <w:rsid w:val="00CF52B3"/>
    <w:rsid w:val="00D306D5"/>
    <w:rsid w:val="00D712EE"/>
    <w:rsid w:val="00D84C99"/>
    <w:rsid w:val="00DC3321"/>
    <w:rsid w:val="00E0200F"/>
    <w:rsid w:val="00E253AC"/>
    <w:rsid w:val="00E43577"/>
    <w:rsid w:val="00E7057F"/>
    <w:rsid w:val="00E84B9B"/>
    <w:rsid w:val="00FB0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4357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43577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E435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1">
    <w:name w:val="Основной текст1"/>
    <w:basedOn w:val="a"/>
    <w:link w:val="a4"/>
    <w:rsid w:val="00E43577"/>
    <w:pPr>
      <w:shd w:val="clear" w:color="auto" w:fill="FFFFFF"/>
      <w:spacing w:after="600" w:line="317" w:lineRule="exact"/>
      <w:jc w:val="righ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">
    <w:name w:val="Основной текст2"/>
    <w:basedOn w:val="a"/>
    <w:rsid w:val="00E253AC"/>
    <w:pPr>
      <w:shd w:val="clear" w:color="auto" w:fill="FFFFFF"/>
      <w:spacing w:before="300" w:line="317" w:lineRule="exact"/>
      <w:jc w:val="both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52A37-D076-41F4-9AD5-27C666DBA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32</cp:revision>
  <cp:lastPrinted>2014-10-07T07:06:00Z</cp:lastPrinted>
  <dcterms:created xsi:type="dcterms:W3CDTF">2014-10-07T05:24:00Z</dcterms:created>
  <dcterms:modified xsi:type="dcterms:W3CDTF">2022-12-27T08:01:00Z</dcterms:modified>
</cp:coreProperties>
</file>